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AA" w:rsidRPr="000C1157" w:rsidRDefault="005D0AAA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«Формирование универсальных учебных действий как фактор реализации ФГОС»</w:t>
      </w:r>
    </w:p>
    <w:p w:rsidR="005D0AAA" w:rsidRPr="000C1157" w:rsidRDefault="005D0AAA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5D0AAA" w:rsidRPr="000C1157" w:rsidRDefault="005D0AAA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94CFC" w:rsidRPr="000C1157" w:rsidRDefault="00776115" w:rsidP="0077611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Программ</w:t>
      </w:r>
      <w:r w:rsidR="00AA1E98" w:rsidRPr="000C1157">
        <w:rPr>
          <w:b/>
          <w:bCs/>
          <w:iCs/>
          <w:sz w:val="28"/>
          <w:szCs w:val="28"/>
        </w:rPr>
        <w:t>а</w:t>
      </w:r>
      <w:r w:rsidRPr="000C1157">
        <w:rPr>
          <w:b/>
          <w:bCs/>
          <w:iCs/>
          <w:sz w:val="28"/>
          <w:szCs w:val="28"/>
        </w:rPr>
        <w:t xml:space="preserve"> формирования универсальных учебных действий</w:t>
      </w:r>
      <w:r w:rsidR="00AA1E98" w:rsidRPr="000C1157">
        <w:rPr>
          <w:b/>
          <w:bCs/>
          <w:iCs/>
          <w:sz w:val="28"/>
          <w:szCs w:val="28"/>
        </w:rPr>
        <w:t xml:space="preserve"> является </w:t>
      </w:r>
      <w:r w:rsidR="005D0AAA" w:rsidRPr="000C1157">
        <w:rPr>
          <w:b/>
          <w:bCs/>
          <w:iCs/>
          <w:sz w:val="28"/>
          <w:szCs w:val="28"/>
        </w:rPr>
        <w:t xml:space="preserve">составляющей </w:t>
      </w:r>
      <w:r w:rsidR="00AA1E98" w:rsidRPr="000C1157">
        <w:rPr>
          <w:b/>
          <w:bCs/>
          <w:iCs/>
          <w:sz w:val="28"/>
          <w:szCs w:val="28"/>
        </w:rPr>
        <w:t xml:space="preserve">частью </w:t>
      </w:r>
      <w:r w:rsidR="005D0AAA" w:rsidRPr="000C1157">
        <w:rPr>
          <w:b/>
          <w:bCs/>
          <w:iCs/>
          <w:sz w:val="28"/>
          <w:szCs w:val="28"/>
        </w:rPr>
        <w:t>«</w:t>
      </w:r>
      <w:r w:rsidR="00AA1E98" w:rsidRPr="000C1157">
        <w:rPr>
          <w:b/>
          <w:bCs/>
          <w:iCs/>
          <w:sz w:val="28"/>
          <w:szCs w:val="28"/>
        </w:rPr>
        <w:t xml:space="preserve">Основной образовательной программы </w:t>
      </w:r>
      <w:r w:rsidR="00B94CFC" w:rsidRPr="000C1157">
        <w:rPr>
          <w:b/>
          <w:bCs/>
          <w:iCs/>
          <w:sz w:val="28"/>
          <w:szCs w:val="28"/>
        </w:rPr>
        <w:t>начального общего образования</w:t>
      </w:r>
      <w:r w:rsidR="005D0AAA" w:rsidRPr="000C1157">
        <w:rPr>
          <w:b/>
          <w:bCs/>
          <w:iCs/>
          <w:sz w:val="28"/>
          <w:szCs w:val="28"/>
        </w:rPr>
        <w:t>» МКОУ «ООШ № 2»</w:t>
      </w:r>
      <w:r w:rsidR="00AA1E98" w:rsidRPr="000C1157">
        <w:rPr>
          <w:bCs/>
          <w:iCs/>
          <w:sz w:val="28"/>
          <w:szCs w:val="28"/>
        </w:rPr>
        <w:t>.</w:t>
      </w:r>
    </w:p>
    <w:p w:rsidR="00776115" w:rsidRPr="000C1157" w:rsidRDefault="00AA1E98" w:rsidP="007761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b/>
          <w:bCs/>
          <w:iCs/>
          <w:sz w:val="28"/>
          <w:szCs w:val="28"/>
        </w:rPr>
        <w:t>Цель</w:t>
      </w:r>
      <w:r w:rsidRPr="000C1157">
        <w:rPr>
          <w:bCs/>
          <w:iCs/>
          <w:sz w:val="28"/>
          <w:szCs w:val="28"/>
        </w:rPr>
        <w:t xml:space="preserve"> - </w:t>
      </w:r>
      <w:r w:rsidR="00776115" w:rsidRPr="000C1157">
        <w:rPr>
          <w:iCs/>
          <w:sz w:val="28"/>
          <w:szCs w:val="28"/>
        </w:rPr>
        <w:t xml:space="preserve"> обеспечение реализации требований и со</w:t>
      </w:r>
      <w:r w:rsidR="00B94CFC" w:rsidRPr="000C1157">
        <w:rPr>
          <w:iCs/>
          <w:sz w:val="28"/>
          <w:szCs w:val="28"/>
        </w:rPr>
        <w:t>держания ФГОС в школе I ступени.</w:t>
      </w: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 xml:space="preserve">Задачи </w:t>
      </w:r>
      <w:r w:rsidRPr="000C1157">
        <w:rPr>
          <w:bCs/>
          <w:iCs/>
          <w:sz w:val="28"/>
          <w:szCs w:val="28"/>
        </w:rPr>
        <w:t xml:space="preserve">- </w:t>
      </w:r>
      <w:r w:rsidRPr="000C1157">
        <w:rPr>
          <w:iCs/>
          <w:sz w:val="28"/>
          <w:szCs w:val="28"/>
        </w:rPr>
        <w:t>создать и обеспечить в М</w:t>
      </w:r>
      <w:r w:rsidR="00B94CFC" w:rsidRPr="000C1157">
        <w:rPr>
          <w:iCs/>
          <w:sz w:val="28"/>
          <w:szCs w:val="28"/>
        </w:rPr>
        <w:t>К</w:t>
      </w:r>
      <w:r w:rsidRPr="000C1157">
        <w:rPr>
          <w:iCs/>
          <w:sz w:val="28"/>
          <w:szCs w:val="28"/>
        </w:rPr>
        <w:t>ОУ «</w:t>
      </w:r>
      <w:r w:rsidR="00B94CFC" w:rsidRPr="000C1157">
        <w:rPr>
          <w:sz w:val="28"/>
          <w:szCs w:val="28"/>
        </w:rPr>
        <w:t>ООШ</w:t>
      </w:r>
      <w:r w:rsidRPr="000C1157">
        <w:rPr>
          <w:sz w:val="28"/>
          <w:szCs w:val="28"/>
        </w:rPr>
        <w:t xml:space="preserve"> № </w:t>
      </w:r>
      <w:r w:rsidR="00B94CFC" w:rsidRPr="000C1157">
        <w:rPr>
          <w:sz w:val="28"/>
          <w:szCs w:val="28"/>
        </w:rPr>
        <w:t>2</w:t>
      </w:r>
      <w:r w:rsidRPr="000C1157">
        <w:rPr>
          <w:iCs/>
          <w:sz w:val="28"/>
          <w:szCs w:val="28"/>
        </w:rPr>
        <w:t xml:space="preserve">» условия для эффективной реализации требований и содержания ФГОС в школе I ступени, в </w:t>
      </w:r>
      <w:proofErr w:type="spellStart"/>
      <w:r w:rsidRPr="000C1157">
        <w:rPr>
          <w:iCs/>
          <w:sz w:val="28"/>
          <w:szCs w:val="28"/>
        </w:rPr>
        <w:t>т.ч</w:t>
      </w:r>
      <w:proofErr w:type="spellEnd"/>
      <w:r w:rsidRPr="000C1157">
        <w:rPr>
          <w:iCs/>
          <w:sz w:val="28"/>
          <w:szCs w:val="28"/>
        </w:rPr>
        <w:t>.</w:t>
      </w:r>
    </w:p>
    <w:p w:rsidR="00776115" w:rsidRPr="000C1157" w:rsidRDefault="00776115" w:rsidP="007761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rFonts w:eastAsia="Arial Unicode MS"/>
          <w:b/>
          <w:iCs/>
          <w:sz w:val="28"/>
          <w:szCs w:val="28"/>
        </w:rPr>
        <w:t>ор</w:t>
      </w:r>
      <w:r w:rsidRPr="000C1157">
        <w:rPr>
          <w:b/>
          <w:bCs/>
          <w:iCs/>
          <w:sz w:val="28"/>
          <w:szCs w:val="28"/>
        </w:rPr>
        <w:t>ганизационных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>(кадровое обеспечение, внедрение современных образовательных технологий, информатизация УВП, укрепление государственно – общественной составляющей управления повышением качества начального образования);</w:t>
      </w:r>
    </w:p>
    <w:p w:rsidR="00776115" w:rsidRPr="000C1157" w:rsidRDefault="00776115" w:rsidP="007761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 w:rsidRPr="000C1157">
        <w:rPr>
          <w:b/>
          <w:bCs/>
          <w:iCs/>
          <w:sz w:val="28"/>
          <w:szCs w:val="28"/>
        </w:rPr>
        <w:t>содержательных</w:t>
      </w:r>
      <w:proofErr w:type="gramEnd"/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 xml:space="preserve">(методическое, психолого-педагогическое, дидактическое обеспечение, </w:t>
      </w:r>
      <w:proofErr w:type="spellStart"/>
      <w:r w:rsidRPr="000C1157">
        <w:rPr>
          <w:iCs/>
          <w:sz w:val="28"/>
          <w:szCs w:val="28"/>
        </w:rPr>
        <w:t>контрольно</w:t>
      </w:r>
      <w:proofErr w:type="spellEnd"/>
      <w:r w:rsidRPr="000C1157">
        <w:rPr>
          <w:iCs/>
          <w:sz w:val="28"/>
          <w:szCs w:val="28"/>
        </w:rPr>
        <w:t xml:space="preserve"> – диагностическое обеспечение мониторинга эффективности  реализации программы);</w:t>
      </w:r>
    </w:p>
    <w:p w:rsidR="00776115" w:rsidRPr="000C1157" w:rsidRDefault="00776115" w:rsidP="007761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 w:rsidRPr="000C1157">
        <w:rPr>
          <w:b/>
          <w:bCs/>
          <w:iCs/>
          <w:sz w:val="28"/>
          <w:szCs w:val="28"/>
        </w:rPr>
        <w:t>финансовых</w:t>
      </w:r>
      <w:proofErr w:type="gramEnd"/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>(материально – техническо</w:t>
      </w:r>
      <w:r w:rsidR="00B94CFC" w:rsidRPr="000C1157">
        <w:rPr>
          <w:iCs/>
          <w:sz w:val="28"/>
          <w:szCs w:val="28"/>
        </w:rPr>
        <w:t>е обеспечение</w:t>
      </w:r>
      <w:r w:rsidRPr="000C1157">
        <w:rPr>
          <w:iCs/>
          <w:sz w:val="28"/>
          <w:szCs w:val="28"/>
        </w:rPr>
        <w:t>).</w:t>
      </w:r>
    </w:p>
    <w:p w:rsidR="0093235C" w:rsidRPr="000C1157" w:rsidRDefault="0093235C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C1157">
        <w:rPr>
          <w:b/>
          <w:bCs/>
          <w:i/>
          <w:iCs/>
          <w:sz w:val="28"/>
          <w:szCs w:val="28"/>
        </w:rPr>
        <w:t>УУД формиру</w:t>
      </w:r>
      <w:r w:rsidR="00B94CFC" w:rsidRPr="000C1157">
        <w:rPr>
          <w:b/>
          <w:bCs/>
          <w:i/>
          <w:iCs/>
          <w:sz w:val="28"/>
          <w:szCs w:val="28"/>
        </w:rPr>
        <w:t>ю</w:t>
      </w:r>
      <w:r w:rsidRPr="000C1157">
        <w:rPr>
          <w:b/>
          <w:bCs/>
          <w:i/>
          <w:iCs/>
          <w:sz w:val="28"/>
          <w:szCs w:val="28"/>
        </w:rPr>
        <w:t>тся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>с учётом особенностей первой ступени общего образования как фундамента всего последующего обучения</w:t>
      </w:r>
      <w:r w:rsidRPr="000C1157">
        <w:rPr>
          <w:bCs/>
          <w:iCs/>
          <w:sz w:val="28"/>
          <w:szCs w:val="28"/>
        </w:rPr>
        <w:t>.</w:t>
      </w:r>
    </w:p>
    <w:p w:rsidR="00776115" w:rsidRPr="000C1157" w:rsidRDefault="00776115" w:rsidP="007761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В соответствии с ФГОС начальная школа - особый этап в жизни ребёнка, связанный:</w:t>
      </w:r>
    </w:p>
    <w:p w:rsidR="00776115" w:rsidRPr="000C1157" w:rsidRDefault="00776115" w:rsidP="00776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с переходом к учебной деятельности (при</w:t>
      </w:r>
      <w:r w:rsidR="005458B6">
        <w:rPr>
          <w:iCs/>
          <w:sz w:val="28"/>
          <w:szCs w:val="28"/>
        </w:rPr>
        <w:t xml:space="preserve"> сохранении значимости игровой)</w:t>
      </w:r>
      <w:r w:rsidRPr="000C1157">
        <w:rPr>
          <w:iCs/>
          <w:sz w:val="28"/>
          <w:szCs w:val="28"/>
        </w:rPr>
        <w:t>;</w:t>
      </w:r>
    </w:p>
    <w:p w:rsidR="00776115" w:rsidRPr="000C1157" w:rsidRDefault="00776115" w:rsidP="00776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с освоением </w:t>
      </w:r>
      <w:r w:rsidRPr="000C1157">
        <w:rPr>
          <w:i/>
          <w:iCs/>
          <w:sz w:val="28"/>
          <w:szCs w:val="28"/>
        </w:rPr>
        <w:t>новой социальной позиции</w:t>
      </w:r>
      <w:r w:rsidRPr="000C1157">
        <w:rPr>
          <w:iCs/>
          <w:sz w:val="28"/>
          <w:szCs w:val="28"/>
        </w:rPr>
        <w:t>, расширением сферы взаимодействия с окружающим миром;</w:t>
      </w:r>
    </w:p>
    <w:p w:rsidR="00776115" w:rsidRPr="000C1157" w:rsidRDefault="00776115" w:rsidP="00776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с принятием и освоением ребёнком </w:t>
      </w:r>
      <w:r w:rsidRPr="000C1157">
        <w:rPr>
          <w:iCs/>
          <w:sz w:val="28"/>
          <w:szCs w:val="28"/>
          <w:u w:val="single"/>
        </w:rPr>
        <w:t>новой социальной роли ученика</w:t>
      </w:r>
      <w:r w:rsidRPr="000C1157">
        <w:rPr>
          <w:iCs/>
          <w:sz w:val="28"/>
          <w:szCs w:val="28"/>
        </w:rPr>
        <w:t>;</w:t>
      </w:r>
    </w:p>
    <w:p w:rsidR="00776115" w:rsidRPr="000C1157" w:rsidRDefault="00776115" w:rsidP="00776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с формированием у школьника </w:t>
      </w:r>
      <w:r w:rsidRPr="000C1157">
        <w:rPr>
          <w:iCs/>
          <w:sz w:val="28"/>
          <w:szCs w:val="28"/>
          <w:u w:val="single"/>
        </w:rPr>
        <w:t>основ умения учиться</w:t>
      </w:r>
      <w:r w:rsidRPr="000C1157">
        <w:rPr>
          <w:iCs/>
          <w:sz w:val="28"/>
          <w:szCs w:val="28"/>
        </w:rPr>
        <w:t xml:space="preserve"> и способности к</w:t>
      </w:r>
      <w:r w:rsidR="005458B6">
        <w:rPr>
          <w:iCs/>
          <w:sz w:val="28"/>
          <w:szCs w:val="28"/>
        </w:rPr>
        <w:t xml:space="preserve"> организации своей деятельности</w:t>
      </w:r>
      <w:r w:rsidRPr="000C1157">
        <w:rPr>
          <w:iCs/>
          <w:sz w:val="28"/>
          <w:szCs w:val="28"/>
        </w:rPr>
        <w:t>;</w:t>
      </w:r>
    </w:p>
    <w:p w:rsidR="00776115" w:rsidRPr="000C1157" w:rsidRDefault="00776115" w:rsidP="00776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с изменением при этом </w:t>
      </w:r>
      <w:r w:rsidRPr="000C1157">
        <w:rPr>
          <w:iCs/>
          <w:sz w:val="28"/>
          <w:szCs w:val="28"/>
          <w:u w:val="single"/>
        </w:rPr>
        <w:t>самооценки ребёнка</w:t>
      </w:r>
      <w:r w:rsidRPr="000C1157">
        <w:rPr>
          <w:iCs/>
          <w:sz w:val="28"/>
          <w:szCs w:val="28"/>
        </w:rPr>
        <w:t>;</w:t>
      </w:r>
    </w:p>
    <w:p w:rsidR="00776115" w:rsidRPr="000C1157" w:rsidRDefault="00776115" w:rsidP="00776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с </w:t>
      </w:r>
      <w:r w:rsidR="005458B6">
        <w:rPr>
          <w:iCs/>
          <w:sz w:val="28"/>
          <w:szCs w:val="28"/>
          <w:u w:val="single"/>
        </w:rPr>
        <w:t>моральным развитием</w:t>
      </w:r>
      <w:r w:rsidRPr="000C1157">
        <w:rPr>
          <w:iCs/>
          <w:sz w:val="28"/>
          <w:szCs w:val="28"/>
        </w:rPr>
        <w:t>.</w:t>
      </w:r>
    </w:p>
    <w:p w:rsidR="00776115" w:rsidRPr="000C1157" w:rsidRDefault="00776115" w:rsidP="00776115">
      <w:pPr>
        <w:autoSpaceDE w:val="0"/>
        <w:autoSpaceDN w:val="0"/>
        <w:adjustRightInd w:val="0"/>
        <w:ind w:firstLine="360"/>
        <w:jc w:val="both"/>
        <w:rPr>
          <w:b/>
          <w:bCs/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Таким образом, содержание программы учитывает </w:t>
      </w:r>
      <w:r w:rsidRPr="000C1157">
        <w:rPr>
          <w:b/>
          <w:bCs/>
          <w:iCs/>
          <w:sz w:val="28"/>
          <w:szCs w:val="28"/>
        </w:rPr>
        <w:t>характерные д</w:t>
      </w:r>
      <w:r w:rsidR="005458B6">
        <w:rPr>
          <w:b/>
          <w:bCs/>
          <w:iCs/>
          <w:sz w:val="28"/>
          <w:szCs w:val="28"/>
        </w:rPr>
        <w:t>ля младшего школьного возраста</w:t>
      </w:r>
      <w:r w:rsidRPr="000C1157">
        <w:rPr>
          <w:b/>
          <w:bCs/>
          <w:iCs/>
          <w:sz w:val="28"/>
          <w:szCs w:val="28"/>
        </w:rPr>
        <w:t>:</w:t>
      </w:r>
    </w:p>
    <w:p w:rsidR="00776115" w:rsidRPr="000C1157" w:rsidRDefault="00776115" w:rsidP="007761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/>
          <w:iCs/>
          <w:sz w:val="28"/>
          <w:szCs w:val="28"/>
        </w:rPr>
        <w:t>центральные психологические новообразования,</w:t>
      </w:r>
      <w:r w:rsidRPr="000C1157">
        <w:rPr>
          <w:iCs/>
          <w:sz w:val="28"/>
          <w:szCs w:val="28"/>
        </w:rPr>
        <w:t xml:space="preserve">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</w:t>
      </w:r>
      <w:r w:rsidR="00206679">
        <w:rPr>
          <w:iCs/>
          <w:sz w:val="28"/>
          <w:szCs w:val="28"/>
        </w:rPr>
        <w:t xml:space="preserve"> знаково-символическое мышление</w:t>
      </w:r>
      <w:r w:rsidRPr="000C1157">
        <w:rPr>
          <w:iCs/>
          <w:sz w:val="28"/>
          <w:szCs w:val="28"/>
        </w:rPr>
        <w:t>;</w:t>
      </w:r>
    </w:p>
    <w:p w:rsidR="005458B6" w:rsidRPr="00206679" w:rsidRDefault="00776115" w:rsidP="002066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06679">
        <w:rPr>
          <w:iCs/>
          <w:sz w:val="28"/>
          <w:szCs w:val="28"/>
        </w:rPr>
        <w:t xml:space="preserve">развитие </w:t>
      </w:r>
      <w:r w:rsidRPr="00206679">
        <w:rPr>
          <w:i/>
          <w:iCs/>
          <w:sz w:val="28"/>
          <w:szCs w:val="28"/>
        </w:rPr>
        <w:t>целенаправленной и мотивированной активности</w:t>
      </w:r>
      <w:r w:rsidRPr="00206679">
        <w:rPr>
          <w:iCs/>
          <w:sz w:val="28"/>
          <w:szCs w:val="28"/>
        </w:rPr>
        <w:t xml:space="preserve"> </w:t>
      </w:r>
      <w:proofErr w:type="gramStart"/>
      <w:r w:rsidRPr="00206679">
        <w:rPr>
          <w:iCs/>
          <w:sz w:val="28"/>
          <w:szCs w:val="28"/>
        </w:rPr>
        <w:t>обучающегося</w:t>
      </w:r>
      <w:proofErr w:type="gramEnd"/>
      <w:r w:rsidRPr="00206679">
        <w:rPr>
          <w:iCs/>
          <w:sz w:val="28"/>
          <w:szCs w:val="28"/>
        </w:rPr>
        <w:t xml:space="preserve">, направленной на </w:t>
      </w:r>
      <w:r w:rsidR="00206679">
        <w:rPr>
          <w:iCs/>
          <w:sz w:val="28"/>
          <w:szCs w:val="28"/>
        </w:rPr>
        <w:t>овладение учебной деятельностью.</w:t>
      </w:r>
      <w:r w:rsidRPr="00206679">
        <w:rPr>
          <w:iCs/>
          <w:sz w:val="28"/>
          <w:szCs w:val="28"/>
        </w:rPr>
        <w:t xml:space="preserve"> </w:t>
      </w:r>
      <w:r w:rsidRPr="00206679">
        <w:rPr>
          <w:iCs/>
          <w:sz w:val="28"/>
          <w:szCs w:val="28"/>
          <w:u w:val="single"/>
        </w:rPr>
        <w:lastRenderedPageBreak/>
        <w:t xml:space="preserve">При определении стратегических характеристик содержания ПУУД НОО </w:t>
      </w:r>
      <w:r w:rsidRPr="00206679">
        <w:rPr>
          <w:iCs/>
          <w:sz w:val="28"/>
          <w:szCs w:val="28"/>
        </w:rPr>
        <w:t>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</w:t>
      </w:r>
      <w:r w:rsidR="005D0AAA" w:rsidRPr="00206679">
        <w:rPr>
          <w:iCs/>
          <w:sz w:val="28"/>
          <w:szCs w:val="28"/>
        </w:rPr>
        <w:t>амяти, мышлении, речи, моторике</w:t>
      </w:r>
      <w:r w:rsidRPr="00206679">
        <w:rPr>
          <w:iCs/>
          <w:sz w:val="28"/>
          <w:szCs w:val="28"/>
        </w:rPr>
        <w:t xml:space="preserve">. </w:t>
      </w:r>
    </w:p>
    <w:p w:rsidR="00776115" w:rsidRPr="000C1157" w:rsidRDefault="00776115" w:rsidP="007761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 xml:space="preserve">Необходимое условие </w:t>
      </w:r>
      <w:proofErr w:type="gramStart"/>
      <w:r w:rsidRPr="000C1157">
        <w:rPr>
          <w:b/>
          <w:bCs/>
          <w:iCs/>
          <w:sz w:val="28"/>
          <w:szCs w:val="28"/>
        </w:rPr>
        <w:t>обеспечения эффективности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>реализации Программы формирования</w:t>
      </w:r>
      <w:proofErr w:type="gramEnd"/>
      <w:r w:rsidRPr="000C1157">
        <w:rPr>
          <w:iCs/>
          <w:sz w:val="28"/>
          <w:szCs w:val="28"/>
        </w:rPr>
        <w:t xml:space="preserve"> УУД состоит в соблюдении принципа </w:t>
      </w:r>
      <w:proofErr w:type="spellStart"/>
      <w:r w:rsidRPr="005458B6">
        <w:rPr>
          <w:b/>
          <w:i/>
          <w:iCs/>
          <w:sz w:val="28"/>
          <w:szCs w:val="28"/>
        </w:rPr>
        <w:t>сензитивности</w:t>
      </w:r>
      <w:proofErr w:type="spellEnd"/>
      <w:r w:rsidRPr="000C1157">
        <w:rPr>
          <w:iCs/>
          <w:sz w:val="28"/>
          <w:szCs w:val="28"/>
        </w:rPr>
        <w:t xml:space="preserve"> возрастного развития детей младшего школьного возраста.</w:t>
      </w:r>
    </w:p>
    <w:p w:rsidR="00776115" w:rsidRPr="000C1157" w:rsidRDefault="00776115" w:rsidP="007761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Условием повышения эффективности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 xml:space="preserve">образования является реализация </w:t>
      </w:r>
      <w:proofErr w:type="spellStart"/>
      <w:r w:rsidRPr="000C1157">
        <w:rPr>
          <w:iCs/>
          <w:sz w:val="28"/>
          <w:szCs w:val="28"/>
        </w:rPr>
        <w:t>компетентностного</w:t>
      </w:r>
      <w:proofErr w:type="spellEnd"/>
      <w:r w:rsidRPr="000C1157">
        <w:rPr>
          <w:iCs/>
          <w:sz w:val="28"/>
          <w:szCs w:val="28"/>
        </w:rPr>
        <w:t xml:space="preserve"> и системно – </w:t>
      </w:r>
      <w:proofErr w:type="spellStart"/>
      <w:r w:rsidRPr="000C1157">
        <w:rPr>
          <w:iCs/>
          <w:sz w:val="28"/>
          <w:szCs w:val="28"/>
        </w:rPr>
        <w:t>деятельностного</w:t>
      </w:r>
      <w:proofErr w:type="spellEnd"/>
      <w:r w:rsidRPr="000C1157">
        <w:rPr>
          <w:iCs/>
          <w:sz w:val="28"/>
          <w:szCs w:val="28"/>
        </w:rPr>
        <w:t xml:space="preserve"> подходов.</w:t>
      </w: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 xml:space="preserve">Понятие, функции, состав и характеристики </w:t>
      </w:r>
      <w:proofErr w:type="gramStart"/>
      <w:r w:rsidRPr="000C1157">
        <w:rPr>
          <w:b/>
          <w:bCs/>
          <w:iCs/>
          <w:sz w:val="28"/>
          <w:szCs w:val="28"/>
        </w:rPr>
        <w:t>универсальных</w:t>
      </w:r>
      <w:proofErr w:type="gramEnd"/>
      <w:r w:rsidRPr="000C1157">
        <w:rPr>
          <w:b/>
          <w:bCs/>
          <w:iCs/>
          <w:sz w:val="28"/>
          <w:szCs w:val="28"/>
        </w:rPr>
        <w:t xml:space="preserve"> учебных</w:t>
      </w:r>
    </w:p>
    <w:p w:rsidR="00387B4D" w:rsidRPr="000C1157" w:rsidRDefault="00776115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действий на ступени начального общего образования</w:t>
      </w:r>
    </w:p>
    <w:p w:rsidR="00387B4D" w:rsidRPr="000C1157" w:rsidRDefault="00387B4D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387B4D" w:rsidRPr="000C1157" w:rsidRDefault="00387B4D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387B4D" w:rsidRPr="000C1157" w:rsidRDefault="00387B4D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387B4D" w:rsidRPr="000C1157" w:rsidRDefault="00387B4D" w:rsidP="00776115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C1157">
        <w:rPr>
          <w:bCs/>
          <w:iCs/>
          <w:noProof/>
          <w:sz w:val="28"/>
          <w:szCs w:val="28"/>
        </w:rPr>
        <w:drawing>
          <wp:inline distT="0" distB="0" distL="0" distR="0" wp14:anchorId="60C83892" wp14:editId="7C2F149A">
            <wp:extent cx="6286500" cy="3086100"/>
            <wp:effectExtent l="0" t="0" r="0" b="19050"/>
            <wp:docPr id="1" name="Организационная диаграм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458B6" w:rsidRDefault="00776115" w:rsidP="007761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Способность обучающегося самостоятельно успешно усваивать новые знания</w:t>
      </w:r>
      <w:r w:rsidRPr="000C1157">
        <w:rPr>
          <w:iCs/>
          <w:sz w:val="28"/>
          <w:szCs w:val="28"/>
        </w:rPr>
        <w:t xml:space="preserve">, т. е. </w:t>
      </w:r>
      <w:r w:rsidRPr="000C1157">
        <w:rPr>
          <w:b/>
          <w:bCs/>
          <w:iCs/>
          <w:sz w:val="28"/>
          <w:szCs w:val="28"/>
        </w:rPr>
        <w:t>умение учиться</w:t>
      </w:r>
      <w:r w:rsidRPr="000C1157">
        <w:rPr>
          <w:b/>
          <w:iCs/>
          <w:sz w:val="28"/>
          <w:szCs w:val="28"/>
        </w:rPr>
        <w:t>,</w:t>
      </w:r>
      <w:r w:rsidRPr="000C1157">
        <w:rPr>
          <w:iCs/>
          <w:sz w:val="28"/>
          <w:szCs w:val="28"/>
        </w:rPr>
        <w:t xml:space="preserve"> обеспечивается тем, что универсальные учебные действия открывают учащимся возможность широкой </w:t>
      </w:r>
      <w:proofErr w:type="gramStart"/>
      <w:r w:rsidRPr="000C1157">
        <w:rPr>
          <w:iCs/>
          <w:sz w:val="28"/>
          <w:szCs w:val="28"/>
        </w:rPr>
        <w:t>ориентации</w:t>
      </w:r>
      <w:proofErr w:type="gramEnd"/>
      <w:r w:rsidRPr="000C1157">
        <w:rPr>
          <w:iCs/>
          <w:sz w:val="28"/>
          <w:szCs w:val="28"/>
        </w:rPr>
        <w:t xml:space="preserve"> как в различных предметных областях, так и в строении самой учебной деятельнос</w:t>
      </w:r>
      <w:r w:rsidR="005458B6">
        <w:rPr>
          <w:iCs/>
          <w:sz w:val="28"/>
          <w:szCs w:val="28"/>
        </w:rPr>
        <w:t xml:space="preserve">ти. </w:t>
      </w:r>
    </w:p>
    <w:p w:rsidR="00206679" w:rsidRDefault="00776115" w:rsidP="007761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Достижение умения учиться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>предполагает полноценное освоение обучающимися всех ко</w:t>
      </w:r>
      <w:r w:rsidR="00206679">
        <w:rPr>
          <w:iCs/>
          <w:sz w:val="28"/>
          <w:szCs w:val="28"/>
        </w:rPr>
        <w:t xml:space="preserve">мпонентов учебной деятельности. </w:t>
      </w:r>
    </w:p>
    <w:p w:rsidR="00776115" w:rsidRPr="000C1157" w:rsidRDefault="00776115" w:rsidP="007761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Умение учиться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>-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776115" w:rsidRPr="000C1157" w:rsidRDefault="00776115" w:rsidP="007761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lastRenderedPageBreak/>
        <w:t>Универсальный характер учебных действий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>проявляется в том, что они</w:t>
      </w:r>
    </w:p>
    <w:p w:rsidR="00776115" w:rsidRPr="000C1157" w:rsidRDefault="00776115" w:rsidP="00776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носят </w:t>
      </w:r>
      <w:proofErr w:type="spellStart"/>
      <w:r w:rsidRPr="000C1157">
        <w:rPr>
          <w:iCs/>
          <w:sz w:val="28"/>
          <w:szCs w:val="28"/>
        </w:rPr>
        <w:t>надпредметный</w:t>
      </w:r>
      <w:proofErr w:type="spellEnd"/>
      <w:r w:rsidRPr="000C1157">
        <w:rPr>
          <w:iCs/>
          <w:sz w:val="28"/>
          <w:szCs w:val="28"/>
        </w:rPr>
        <w:t xml:space="preserve">, </w:t>
      </w:r>
      <w:proofErr w:type="spellStart"/>
      <w:r w:rsidRPr="000C1157">
        <w:rPr>
          <w:iCs/>
          <w:sz w:val="28"/>
          <w:szCs w:val="28"/>
        </w:rPr>
        <w:t>метапредметный</w:t>
      </w:r>
      <w:proofErr w:type="spellEnd"/>
      <w:r w:rsidRPr="000C1157">
        <w:rPr>
          <w:iCs/>
          <w:sz w:val="28"/>
          <w:szCs w:val="28"/>
        </w:rPr>
        <w:t xml:space="preserve"> характер;</w:t>
      </w:r>
    </w:p>
    <w:p w:rsidR="00776115" w:rsidRPr="000C1157" w:rsidRDefault="00776115" w:rsidP="00776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776115" w:rsidRPr="000C1157" w:rsidRDefault="00776115" w:rsidP="00776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обеспечивают преемственность всех ступеней образовательного процесса;</w:t>
      </w:r>
    </w:p>
    <w:p w:rsidR="00776115" w:rsidRPr="000C1157" w:rsidRDefault="00776115" w:rsidP="00776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лежат в основе организации и регуляции любой деятельности учащегося независимо от её сп</w:t>
      </w:r>
      <w:r w:rsidR="00AF6D83">
        <w:rPr>
          <w:iCs/>
          <w:sz w:val="28"/>
          <w:szCs w:val="28"/>
        </w:rPr>
        <w:t>ециально-предметного содержания;</w:t>
      </w:r>
    </w:p>
    <w:p w:rsidR="00776115" w:rsidRPr="000C1157" w:rsidRDefault="00776115" w:rsidP="00776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обеспечивают этапы усвоения учебного содержания и формирования психологич</w:t>
      </w:r>
      <w:r w:rsidR="00AF6D83">
        <w:rPr>
          <w:iCs/>
          <w:sz w:val="28"/>
          <w:szCs w:val="28"/>
        </w:rPr>
        <w:t>еских способностей обучающегося.</w:t>
      </w: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C1157">
        <w:rPr>
          <w:b/>
          <w:bCs/>
          <w:i/>
          <w:iCs/>
          <w:sz w:val="28"/>
          <w:szCs w:val="28"/>
        </w:rPr>
        <w:t>Функции универсальных учебных действий</w:t>
      </w:r>
    </w:p>
    <w:p w:rsidR="00776115" w:rsidRPr="000C1157" w:rsidRDefault="00776115" w:rsidP="00776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776115" w:rsidRPr="000C1157" w:rsidRDefault="00776115" w:rsidP="00776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C1157">
        <w:rPr>
          <w:b/>
          <w:bCs/>
          <w:i/>
          <w:iCs/>
          <w:sz w:val="28"/>
          <w:szCs w:val="28"/>
        </w:rPr>
        <w:t>Виды универсальных учебных действий</w:t>
      </w:r>
    </w:p>
    <w:p w:rsidR="00776115" w:rsidRPr="000C1157" w:rsidRDefault="00776115" w:rsidP="00776115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В составе основных видов </w:t>
      </w:r>
      <w:r w:rsidR="00790C7D">
        <w:rPr>
          <w:iCs/>
          <w:sz w:val="28"/>
          <w:szCs w:val="28"/>
        </w:rPr>
        <w:t xml:space="preserve">универсальных учебных действий </w:t>
      </w:r>
      <w:r w:rsidRPr="000C1157">
        <w:rPr>
          <w:iCs/>
          <w:sz w:val="28"/>
          <w:szCs w:val="28"/>
        </w:rPr>
        <w:t xml:space="preserve">можно выделить четыре блока: </w:t>
      </w:r>
      <w:r w:rsidRPr="000C1157">
        <w:rPr>
          <w:b/>
          <w:bCs/>
          <w:iCs/>
          <w:sz w:val="28"/>
          <w:szCs w:val="28"/>
        </w:rPr>
        <w:t>личностный, регулятивный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 xml:space="preserve">(включающий также действия </w:t>
      </w:r>
      <w:proofErr w:type="spellStart"/>
      <w:r w:rsidRPr="000C1157">
        <w:rPr>
          <w:iCs/>
          <w:sz w:val="28"/>
          <w:szCs w:val="28"/>
        </w:rPr>
        <w:t>саморегуляции</w:t>
      </w:r>
      <w:proofErr w:type="spellEnd"/>
      <w:r w:rsidRPr="000C1157">
        <w:rPr>
          <w:iCs/>
          <w:sz w:val="28"/>
          <w:szCs w:val="28"/>
        </w:rPr>
        <w:t xml:space="preserve">), </w:t>
      </w:r>
      <w:r w:rsidRPr="000C1157">
        <w:rPr>
          <w:b/>
          <w:bCs/>
          <w:iCs/>
          <w:sz w:val="28"/>
          <w:szCs w:val="28"/>
        </w:rPr>
        <w:t xml:space="preserve">познавательный </w:t>
      </w:r>
      <w:r w:rsidRPr="000C1157">
        <w:rPr>
          <w:b/>
          <w:iCs/>
          <w:sz w:val="28"/>
          <w:szCs w:val="28"/>
        </w:rPr>
        <w:t xml:space="preserve">и </w:t>
      </w:r>
      <w:r w:rsidRPr="000C1157">
        <w:rPr>
          <w:b/>
          <w:bCs/>
          <w:iCs/>
          <w:sz w:val="28"/>
          <w:szCs w:val="28"/>
        </w:rPr>
        <w:t>коммуникативный.</w:t>
      </w: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245"/>
        <w:gridCol w:w="443"/>
        <w:gridCol w:w="1022"/>
        <w:gridCol w:w="1119"/>
        <w:gridCol w:w="839"/>
        <w:gridCol w:w="388"/>
        <w:gridCol w:w="1522"/>
        <w:gridCol w:w="1741"/>
      </w:tblGrid>
      <w:tr w:rsidR="000C1157" w:rsidRPr="000C1157" w:rsidTr="0077611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1157">
              <w:rPr>
                <w:b/>
                <w:bCs/>
                <w:iCs/>
              </w:rPr>
              <w:t>I. Личностные универсальные учебные действия</w:t>
            </w:r>
          </w:p>
        </w:tc>
      </w:tr>
      <w:tr w:rsidR="000C1157" w:rsidRPr="000C1157" w:rsidTr="0077611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1157">
              <w:rPr>
                <w:i/>
                <w:iCs/>
              </w:rPr>
              <w:t>Какое значение и какой смысл имеет для меня учение?</w:t>
            </w:r>
          </w:p>
        </w:tc>
      </w:tr>
      <w:tr w:rsidR="000C1157" w:rsidRPr="000C1157" w:rsidTr="0077611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 </w:t>
            </w:r>
          </w:p>
        </w:tc>
      </w:tr>
      <w:tr w:rsidR="000C1157" w:rsidRPr="000C1157" w:rsidTr="00776115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b/>
                <w:bCs/>
                <w:iCs/>
                <w:sz w:val="22"/>
                <w:szCs w:val="22"/>
              </w:rPr>
              <w:t xml:space="preserve">самоопределение </w:t>
            </w:r>
            <w:r w:rsidRPr="000C1157">
              <w:rPr>
                <w:iCs/>
                <w:sz w:val="22"/>
                <w:szCs w:val="22"/>
              </w:rPr>
              <w:t>- личностное, профессиональное, жизненное</w:t>
            </w:r>
            <w:r w:rsidRPr="000C1157">
              <w:rPr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0C1157">
              <w:rPr>
                <w:b/>
                <w:bCs/>
                <w:iCs/>
                <w:sz w:val="22"/>
                <w:szCs w:val="22"/>
              </w:rPr>
              <w:t>Смыслообразование</w:t>
            </w:r>
            <w:proofErr w:type="spellEnd"/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bCs/>
                <w:iCs/>
                <w:sz w:val="22"/>
                <w:szCs w:val="22"/>
              </w:rPr>
              <w:t xml:space="preserve"> </w:t>
            </w:r>
            <w:r w:rsidRPr="000C1157">
              <w:rPr>
                <w:iCs/>
                <w:sz w:val="22"/>
                <w:szCs w:val="22"/>
              </w:rPr>
              <w:t xml:space="preserve">т. е. установление </w:t>
            </w:r>
            <w:proofErr w:type="gramStart"/>
            <w:r w:rsidRPr="000C1157">
              <w:rPr>
                <w:iCs/>
                <w:sz w:val="22"/>
                <w:szCs w:val="22"/>
              </w:rPr>
              <w:t>обучающимися</w:t>
            </w:r>
            <w:proofErr w:type="gramEnd"/>
            <w:r w:rsidRPr="000C1157">
              <w:rPr>
                <w:iCs/>
                <w:sz w:val="22"/>
                <w:szCs w:val="22"/>
              </w:rPr>
              <w:t xml:space="preserve"> связи между целью учебной деятельности и её мотивом,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(между результатом учения и мотивом)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b/>
                <w:bCs/>
                <w:iCs/>
                <w:sz w:val="22"/>
                <w:szCs w:val="22"/>
              </w:rPr>
              <w:t>нравственно-этическая ориентация,</w:t>
            </w:r>
            <w:r w:rsidRPr="000C1157">
              <w:rPr>
                <w:bCs/>
                <w:iCs/>
                <w:sz w:val="22"/>
                <w:szCs w:val="22"/>
              </w:rPr>
              <w:t xml:space="preserve"> </w:t>
            </w:r>
            <w:r w:rsidRPr="000C1157">
              <w:rPr>
                <w:iCs/>
                <w:sz w:val="22"/>
                <w:szCs w:val="22"/>
              </w:rPr>
              <w:t>в том числе и оценивание усваиваемого содержания (исходя из социальных и личностных ценностей), обеспечивающее личностный моральный выбор</w:t>
            </w:r>
          </w:p>
        </w:tc>
      </w:tr>
      <w:tr w:rsidR="000C1157" w:rsidRPr="000C1157" w:rsidTr="0077611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1157">
              <w:rPr>
                <w:b/>
                <w:bCs/>
                <w:iCs/>
              </w:rPr>
              <w:t>II. Регулятивные универсальные учебные действия</w:t>
            </w:r>
          </w:p>
        </w:tc>
      </w:tr>
      <w:tr w:rsidR="000C1157" w:rsidRPr="000C1157" w:rsidTr="0077611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1157">
              <w:rPr>
                <w:i/>
                <w:iCs/>
              </w:rPr>
              <w:t xml:space="preserve">Что делать? Как? Зачем? Что изменится?  Что уже усвоено и что ещё нужно </w:t>
            </w:r>
            <w:proofErr w:type="gramStart"/>
            <w:r w:rsidRPr="000C1157">
              <w:rPr>
                <w:i/>
                <w:iCs/>
              </w:rPr>
              <w:t>усвоить</w:t>
            </w:r>
            <w:proofErr w:type="gramEnd"/>
            <w:r w:rsidRPr="000C1157">
              <w:rPr>
                <w:i/>
                <w:iCs/>
              </w:rPr>
              <w:t>?</w:t>
            </w:r>
          </w:p>
        </w:tc>
      </w:tr>
      <w:tr w:rsidR="000C1157" w:rsidRPr="000C1157" w:rsidTr="0077611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 xml:space="preserve">обеспечивают </w:t>
            </w:r>
            <w:proofErr w:type="gramStart"/>
            <w:r w:rsidRPr="000C1157">
              <w:rPr>
                <w:iCs/>
              </w:rPr>
              <w:t>обучающимся</w:t>
            </w:r>
            <w:proofErr w:type="gramEnd"/>
            <w:r w:rsidRPr="000C1157">
              <w:rPr>
                <w:iCs/>
              </w:rPr>
              <w:t xml:space="preserve"> навыки организации своей учебной деятельности</w:t>
            </w:r>
          </w:p>
        </w:tc>
      </w:tr>
      <w:tr w:rsidR="00776115" w:rsidRPr="000C1157" w:rsidTr="00776115">
        <w:trPr>
          <w:cantSplit/>
          <w:trHeight w:val="376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b/>
                <w:bCs/>
                <w:iCs/>
                <w:sz w:val="20"/>
                <w:szCs w:val="20"/>
              </w:rPr>
              <w:lastRenderedPageBreak/>
              <w:t>целеполагание</w:t>
            </w:r>
            <w:r w:rsidRPr="000C1157">
              <w:rPr>
                <w:bCs/>
                <w:iCs/>
                <w:sz w:val="20"/>
                <w:szCs w:val="20"/>
              </w:rPr>
              <w:t xml:space="preserve"> – </w:t>
            </w:r>
            <w:r w:rsidRPr="000C1157">
              <w:rPr>
                <w:iCs/>
                <w:sz w:val="20"/>
                <w:szCs w:val="20"/>
              </w:rPr>
              <w:t>постановка учебной задачи на основе  соотнесения того, что уже известно и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iCs/>
                <w:sz w:val="20"/>
                <w:szCs w:val="20"/>
              </w:rPr>
              <w:t>усвоено учащимися, и того, что ещё неизвестно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b/>
                <w:bCs/>
                <w:iCs/>
                <w:sz w:val="20"/>
                <w:szCs w:val="20"/>
              </w:rPr>
              <w:t>планирование</w:t>
            </w:r>
            <w:r w:rsidRPr="000C1157">
              <w:rPr>
                <w:bCs/>
                <w:iCs/>
                <w:sz w:val="20"/>
                <w:szCs w:val="20"/>
              </w:rPr>
              <w:t xml:space="preserve"> – </w:t>
            </w:r>
            <w:r w:rsidRPr="000C1157">
              <w:rPr>
                <w:iCs/>
                <w:sz w:val="20"/>
                <w:szCs w:val="20"/>
              </w:rPr>
              <w:t>определение последовательности промежуточных целей с учётом конечного результата;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iCs/>
                <w:sz w:val="20"/>
                <w:szCs w:val="20"/>
              </w:rPr>
              <w:t>составление плана и последовательности действий;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b/>
                <w:bCs/>
                <w:iCs/>
                <w:sz w:val="20"/>
                <w:szCs w:val="20"/>
              </w:rPr>
              <w:t>прогнозирование</w:t>
            </w:r>
            <w:r w:rsidRPr="000C1157">
              <w:rPr>
                <w:bCs/>
                <w:iCs/>
                <w:sz w:val="20"/>
                <w:szCs w:val="20"/>
              </w:rPr>
              <w:t xml:space="preserve"> – </w:t>
            </w:r>
            <w:r w:rsidRPr="000C1157">
              <w:rPr>
                <w:iCs/>
                <w:sz w:val="20"/>
                <w:szCs w:val="20"/>
              </w:rPr>
              <w:t>предвосхищение результата и уровня усвоения знаний, его временных характеристик;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b/>
                <w:bCs/>
                <w:iCs/>
                <w:sz w:val="20"/>
                <w:szCs w:val="20"/>
              </w:rPr>
              <w:t>контроль</w:t>
            </w:r>
            <w:r w:rsidRPr="000C1157">
              <w:rPr>
                <w:bCs/>
                <w:iCs/>
                <w:sz w:val="20"/>
                <w:szCs w:val="20"/>
              </w:rPr>
              <w:t xml:space="preserve"> </w:t>
            </w:r>
            <w:r w:rsidRPr="000C1157">
              <w:rPr>
                <w:iCs/>
                <w:sz w:val="20"/>
                <w:szCs w:val="20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b/>
                <w:bCs/>
                <w:iCs/>
                <w:sz w:val="20"/>
                <w:szCs w:val="20"/>
              </w:rPr>
              <w:t>коррекция</w:t>
            </w:r>
            <w:r w:rsidRPr="000C1157">
              <w:rPr>
                <w:bCs/>
                <w:iCs/>
                <w:sz w:val="20"/>
                <w:szCs w:val="20"/>
              </w:rPr>
              <w:t xml:space="preserve"> - </w:t>
            </w:r>
            <w:r w:rsidRPr="000C1157">
              <w:rPr>
                <w:iCs/>
                <w:sz w:val="20"/>
                <w:szCs w:val="20"/>
              </w:rPr>
              <w:t>внесение изменений в результат своей деятельности, исходя из оценки этого результата самим обучающимся, учителем, товарищами;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b/>
                <w:bCs/>
                <w:iCs/>
                <w:sz w:val="20"/>
                <w:szCs w:val="20"/>
              </w:rPr>
              <w:t xml:space="preserve">оценка </w:t>
            </w:r>
            <w:r w:rsidRPr="000C1157">
              <w:rPr>
                <w:bCs/>
                <w:iCs/>
                <w:sz w:val="20"/>
                <w:szCs w:val="20"/>
              </w:rPr>
              <w:t xml:space="preserve">- </w:t>
            </w:r>
            <w:r w:rsidRPr="000C1157">
              <w:rPr>
                <w:iCs/>
                <w:sz w:val="20"/>
                <w:szCs w:val="20"/>
              </w:rPr>
              <w:t xml:space="preserve">выделение и осознание </w:t>
            </w:r>
            <w:proofErr w:type="gramStart"/>
            <w:r w:rsidRPr="000C1157">
              <w:rPr>
                <w:iCs/>
                <w:sz w:val="20"/>
                <w:szCs w:val="20"/>
              </w:rPr>
              <w:t>обучающимся</w:t>
            </w:r>
            <w:proofErr w:type="gramEnd"/>
            <w:r w:rsidRPr="000C1157">
              <w:rPr>
                <w:iCs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0C1157">
              <w:rPr>
                <w:b/>
                <w:bCs/>
                <w:iCs/>
                <w:sz w:val="20"/>
                <w:szCs w:val="20"/>
              </w:rPr>
              <w:t>саморегуляция</w:t>
            </w:r>
            <w:proofErr w:type="spellEnd"/>
            <w:r w:rsidRPr="000C1157">
              <w:rPr>
                <w:bCs/>
                <w:iCs/>
                <w:sz w:val="20"/>
                <w:szCs w:val="20"/>
              </w:rPr>
              <w:t xml:space="preserve"> - </w:t>
            </w:r>
            <w:r w:rsidRPr="000C1157">
              <w:rPr>
                <w:iCs/>
                <w:sz w:val="20"/>
                <w:szCs w:val="20"/>
              </w:rPr>
              <w:t xml:space="preserve">способность к мобилизации сил и энергии, </w:t>
            </w:r>
            <w:proofErr w:type="gramStart"/>
            <w:r w:rsidRPr="000C1157">
              <w:rPr>
                <w:iCs/>
                <w:sz w:val="20"/>
                <w:szCs w:val="20"/>
              </w:rPr>
              <w:t>к</w:t>
            </w:r>
            <w:proofErr w:type="gramEnd"/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157">
              <w:rPr>
                <w:iCs/>
                <w:sz w:val="20"/>
                <w:szCs w:val="20"/>
              </w:rPr>
              <w:t xml:space="preserve">волевому усилию (к выбору в ситуации мотивационного конфликта) и преодолению препятствий </w:t>
            </w:r>
          </w:p>
        </w:tc>
      </w:tr>
    </w:tbl>
    <w:p w:rsidR="00776115" w:rsidRPr="000C1157" w:rsidRDefault="00776115" w:rsidP="007761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978"/>
        <w:gridCol w:w="978"/>
        <w:gridCol w:w="234"/>
        <w:gridCol w:w="22"/>
        <w:gridCol w:w="722"/>
        <w:gridCol w:w="978"/>
        <w:gridCol w:w="978"/>
        <w:gridCol w:w="512"/>
        <w:gridCol w:w="568"/>
        <w:gridCol w:w="1098"/>
        <w:gridCol w:w="1525"/>
      </w:tblGrid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0C1157">
              <w:rPr>
                <w:b/>
                <w:bCs/>
                <w:iCs/>
                <w:sz w:val="28"/>
                <w:szCs w:val="28"/>
              </w:rPr>
              <w:t>III. Познавательные универсальные учебные действия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0C1157">
              <w:rPr>
                <w:b/>
                <w:bCs/>
                <w:iCs/>
                <w:sz w:val="28"/>
                <w:szCs w:val="28"/>
              </w:rPr>
              <w:t>общеучебные</w:t>
            </w:r>
            <w:proofErr w:type="spellEnd"/>
          </w:p>
        </w:tc>
      </w:tr>
      <w:tr w:rsidR="000C1157" w:rsidRPr="000C1157" w:rsidTr="00776115">
        <w:trPr>
          <w:trHeight w:val="56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 xml:space="preserve">самостоятельное выделение и </w:t>
            </w:r>
            <w:r w:rsidRPr="000C1157">
              <w:rPr>
                <w:i/>
                <w:iCs/>
                <w:sz w:val="22"/>
                <w:szCs w:val="22"/>
              </w:rPr>
              <w:t>формулирование познавательной цели;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 xml:space="preserve">поиск и выделение </w:t>
            </w:r>
            <w:proofErr w:type="gramStart"/>
            <w:r w:rsidRPr="000C1157">
              <w:rPr>
                <w:i/>
                <w:iCs/>
                <w:sz w:val="22"/>
                <w:szCs w:val="22"/>
              </w:rPr>
              <w:t>необходимой</w:t>
            </w:r>
            <w:proofErr w:type="gramEnd"/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>информации;</w:t>
            </w:r>
            <w:r w:rsidRPr="000C1157">
              <w:rPr>
                <w:iCs/>
                <w:sz w:val="22"/>
                <w:szCs w:val="22"/>
              </w:rPr>
              <w:t xml:space="preserve"> применение методов информационного поиска, в том числе </w:t>
            </w:r>
            <w:proofErr w:type="gramStart"/>
            <w:r w:rsidRPr="000C1157">
              <w:rPr>
                <w:iCs/>
                <w:sz w:val="22"/>
                <w:szCs w:val="22"/>
              </w:rPr>
              <w:t>с</w:t>
            </w:r>
            <w:proofErr w:type="gramEnd"/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0C1157">
              <w:rPr>
                <w:iCs/>
                <w:sz w:val="22"/>
                <w:szCs w:val="22"/>
              </w:rPr>
              <w:t>помощью компьютерных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>структурирование знаний;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 xml:space="preserve">осознанное и произвольное </w:t>
            </w:r>
            <w:r w:rsidRPr="000C1157">
              <w:rPr>
                <w:i/>
                <w:iCs/>
                <w:sz w:val="22"/>
                <w:szCs w:val="22"/>
              </w:rPr>
              <w:t>построение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>речевого высказывания</w:t>
            </w:r>
            <w:r w:rsidRPr="000C1157">
              <w:rPr>
                <w:iCs/>
                <w:sz w:val="22"/>
                <w:szCs w:val="22"/>
              </w:rPr>
              <w:t xml:space="preserve"> в </w:t>
            </w:r>
            <w:proofErr w:type="gramStart"/>
            <w:r w:rsidRPr="000C1157">
              <w:rPr>
                <w:iCs/>
                <w:sz w:val="22"/>
                <w:szCs w:val="22"/>
              </w:rPr>
              <w:t>устной</w:t>
            </w:r>
            <w:proofErr w:type="gramEnd"/>
            <w:r w:rsidRPr="000C1157">
              <w:rPr>
                <w:iCs/>
                <w:sz w:val="22"/>
                <w:szCs w:val="22"/>
              </w:rPr>
              <w:t xml:space="preserve"> и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письменной форме;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>выбор наиболее эффективных способов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 xml:space="preserve">решения задач в зависимости </w:t>
            </w:r>
            <w:proofErr w:type="gramStart"/>
            <w:r w:rsidRPr="000C1157">
              <w:rPr>
                <w:iCs/>
                <w:sz w:val="22"/>
                <w:szCs w:val="22"/>
              </w:rPr>
              <w:t>от</w:t>
            </w:r>
            <w:proofErr w:type="gramEnd"/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конкретных условий;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>рефлексия способов и условий действия,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контроль и оценка процесса и результатов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деятельности;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>смысловое чтение</w:t>
            </w:r>
            <w:r w:rsidRPr="000C1157">
              <w:rPr>
                <w:iCs/>
                <w:sz w:val="22"/>
                <w:szCs w:val="22"/>
              </w:rPr>
              <w:t xml:space="preserve"> как осмысление цели чтения и выбор вида чтения в зависимости от цели; извлечение необходимой информации из текстов различных  жанров;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определение основной и второстепенной информации; свободная ориентация и восприятие текстов разных стилей; понимание и адекватная оценка языка  средств массовой информации;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>постановка и формулирование проблемы,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самостоятельное создание алгоритмов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деятельности при решении проблем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творческого и поискового характера.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0C1157" w:rsidRPr="000C1157" w:rsidTr="00776115">
        <w:tc>
          <w:tcPr>
            <w:tcW w:w="5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0C1157">
              <w:rPr>
                <w:b/>
                <w:bCs/>
                <w:iCs/>
                <w:sz w:val="22"/>
                <w:szCs w:val="22"/>
              </w:rPr>
              <w:t>Знаково</w:t>
            </w:r>
            <w:proofErr w:type="spellEnd"/>
            <w:r w:rsidRPr="000C1157">
              <w:rPr>
                <w:b/>
                <w:bCs/>
                <w:iCs/>
                <w:sz w:val="22"/>
                <w:szCs w:val="22"/>
              </w:rPr>
              <w:t xml:space="preserve"> - символические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C1157">
              <w:rPr>
                <w:b/>
                <w:bCs/>
                <w:iCs/>
                <w:sz w:val="22"/>
                <w:szCs w:val="22"/>
              </w:rPr>
              <w:t>Постановка и решение проблемы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0C1157" w:rsidRPr="000C1157" w:rsidTr="00776115"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/>
                <w:iCs/>
                <w:sz w:val="22"/>
                <w:szCs w:val="22"/>
              </w:rPr>
              <w:t>моделирование</w:t>
            </w:r>
            <w:r w:rsidRPr="000C1157">
              <w:rPr>
                <w:iCs/>
                <w:sz w:val="22"/>
                <w:szCs w:val="22"/>
              </w:rPr>
              <w:t xml:space="preserve"> - преобразование объекта из чувственной формы в модель, где выделены существенные характеристики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объекта (</w:t>
            </w:r>
            <w:proofErr w:type="gramStart"/>
            <w:r w:rsidRPr="000C1157">
              <w:rPr>
                <w:iCs/>
                <w:sz w:val="22"/>
                <w:szCs w:val="22"/>
              </w:rPr>
              <w:t>пространственно-графическая</w:t>
            </w:r>
            <w:proofErr w:type="gramEnd"/>
            <w:r w:rsidRPr="000C1157">
              <w:rPr>
                <w:iCs/>
                <w:sz w:val="22"/>
                <w:szCs w:val="22"/>
              </w:rPr>
              <w:t xml:space="preserve"> или знаково-символическая);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/>
                <w:iCs/>
              </w:rPr>
              <w:t xml:space="preserve">преобразование </w:t>
            </w:r>
            <w:r w:rsidRPr="000C1157">
              <w:rPr>
                <w:iCs/>
              </w:rPr>
              <w:t>модели с целью выявления общих законов, определяющих данную предметную область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>формулирование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>проблемы;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>самостоятельное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>создание способов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>решения проблем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Cs/>
              </w:rPr>
              <w:t>творческого и поискового характера.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0C1157">
              <w:rPr>
                <w:b/>
                <w:bCs/>
                <w:iCs/>
              </w:rPr>
              <w:t>Логические универсальные действия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C1157">
              <w:rPr>
                <w:bCs/>
                <w:iCs/>
              </w:rPr>
              <w:t xml:space="preserve">1. </w:t>
            </w:r>
            <w:r w:rsidRPr="000C1157">
              <w:rPr>
                <w:b/>
                <w:bCs/>
                <w:iCs/>
              </w:rPr>
              <w:t>анализ объектов</w:t>
            </w:r>
            <w:r w:rsidRPr="000C1157">
              <w:rPr>
                <w:bCs/>
                <w:iCs/>
              </w:rPr>
              <w:t xml:space="preserve"> </w:t>
            </w:r>
            <w:r w:rsidRPr="000C1157">
              <w:rPr>
                <w:iCs/>
              </w:rPr>
              <w:t>с целью выделения признаков (существенных, несущественных);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C1157">
              <w:rPr>
                <w:bCs/>
                <w:iCs/>
              </w:rPr>
              <w:lastRenderedPageBreak/>
              <w:t>2.</w:t>
            </w:r>
            <w:r w:rsidRPr="000C1157">
              <w:rPr>
                <w:b/>
                <w:bCs/>
                <w:iCs/>
              </w:rPr>
              <w:t xml:space="preserve"> синтез</w:t>
            </w:r>
            <w:r w:rsidRPr="000C1157">
              <w:rPr>
                <w:bCs/>
                <w:iCs/>
              </w:rPr>
              <w:t xml:space="preserve"> </w:t>
            </w:r>
            <w:r w:rsidRPr="000C1157">
              <w:rPr>
                <w:iCs/>
              </w:rPr>
              <w:t>- составление целого из частей, в том числе самостоятельное достраивание с восполнением недостающих компонентов;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C1157">
              <w:rPr>
                <w:bCs/>
                <w:iCs/>
              </w:rPr>
              <w:t xml:space="preserve">3. </w:t>
            </w:r>
            <w:r w:rsidRPr="000C1157">
              <w:rPr>
                <w:b/>
                <w:bCs/>
                <w:iCs/>
              </w:rPr>
              <w:t>выбор оснований</w:t>
            </w:r>
            <w:r w:rsidRPr="000C1157">
              <w:rPr>
                <w:bCs/>
                <w:iCs/>
              </w:rPr>
              <w:t xml:space="preserve"> </w:t>
            </w:r>
            <w:r w:rsidRPr="000C1157">
              <w:rPr>
                <w:iCs/>
              </w:rPr>
              <w:t xml:space="preserve">и критериев для сравнения, </w:t>
            </w:r>
            <w:proofErr w:type="spellStart"/>
            <w:r w:rsidRPr="000C1157">
              <w:rPr>
                <w:iCs/>
              </w:rPr>
              <w:t>сериации</w:t>
            </w:r>
            <w:proofErr w:type="spellEnd"/>
            <w:r w:rsidRPr="000C1157">
              <w:rPr>
                <w:iCs/>
              </w:rPr>
              <w:t>, классификации объектов;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C1157">
              <w:rPr>
                <w:bCs/>
                <w:iCs/>
              </w:rPr>
              <w:t xml:space="preserve">4. </w:t>
            </w:r>
            <w:r w:rsidRPr="000C1157">
              <w:rPr>
                <w:b/>
                <w:bCs/>
                <w:iCs/>
              </w:rPr>
              <w:t>подведение под понятие</w:t>
            </w:r>
            <w:r w:rsidRPr="000C1157">
              <w:rPr>
                <w:b/>
                <w:iCs/>
              </w:rPr>
              <w:t>,</w:t>
            </w:r>
            <w:r w:rsidRPr="000C1157">
              <w:rPr>
                <w:iCs/>
              </w:rPr>
              <w:t xml:space="preserve"> выведение следствий;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C1157">
              <w:rPr>
                <w:bCs/>
                <w:iCs/>
              </w:rPr>
              <w:t xml:space="preserve">5. </w:t>
            </w:r>
            <w:r w:rsidRPr="000C1157">
              <w:rPr>
                <w:b/>
                <w:bCs/>
                <w:iCs/>
              </w:rPr>
              <w:t>установление причинно-следственных связей</w:t>
            </w:r>
            <w:r w:rsidRPr="000C1157">
              <w:rPr>
                <w:iCs/>
              </w:rPr>
              <w:t>, представление цепочек объектов и явлений;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C1157">
              <w:rPr>
                <w:bCs/>
                <w:iCs/>
              </w:rPr>
              <w:t xml:space="preserve">6. </w:t>
            </w:r>
            <w:r w:rsidRPr="000C1157">
              <w:rPr>
                <w:b/>
                <w:bCs/>
                <w:iCs/>
              </w:rPr>
              <w:t>построение логической цепочки</w:t>
            </w:r>
            <w:r w:rsidRPr="000C1157">
              <w:rPr>
                <w:bCs/>
                <w:iCs/>
              </w:rPr>
              <w:t xml:space="preserve"> </w:t>
            </w:r>
            <w:r w:rsidRPr="000C1157">
              <w:rPr>
                <w:iCs/>
              </w:rPr>
              <w:t>рассуждений, анализ истинности утверждений;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C1157">
              <w:rPr>
                <w:bCs/>
                <w:iCs/>
              </w:rPr>
              <w:t xml:space="preserve">7. </w:t>
            </w:r>
            <w:r w:rsidRPr="000C1157">
              <w:rPr>
                <w:b/>
                <w:bCs/>
                <w:iCs/>
              </w:rPr>
              <w:t>доказательство;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C1157">
              <w:rPr>
                <w:bCs/>
                <w:iCs/>
              </w:rPr>
              <w:t xml:space="preserve">8. </w:t>
            </w:r>
            <w:r w:rsidRPr="000C1157">
              <w:rPr>
                <w:b/>
                <w:bCs/>
                <w:iCs/>
              </w:rPr>
              <w:t>выдвижение гипотез</w:t>
            </w:r>
            <w:r w:rsidRPr="000C1157">
              <w:rPr>
                <w:bCs/>
                <w:iCs/>
              </w:rPr>
              <w:t xml:space="preserve"> </w:t>
            </w:r>
            <w:r w:rsidRPr="000C1157">
              <w:rPr>
                <w:iCs/>
              </w:rPr>
              <w:t>и их обоснование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0C1157">
              <w:rPr>
                <w:b/>
                <w:bCs/>
                <w:iCs/>
              </w:rPr>
              <w:t>IV. Коммуникативные универсальные учебные действия</w:t>
            </w:r>
          </w:p>
        </w:tc>
      </w:tr>
      <w:tr w:rsidR="000C1157" w:rsidRPr="000C1157" w:rsidTr="00776115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Cs/>
              </w:rPr>
              <w:t>обеспечивают социальную компетентность и формирование социальной ориентации: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</w:tr>
      <w:tr w:rsidR="000C1157" w:rsidRPr="000C1157" w:rsidTr="00776115"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b/>
                <w:bCs/>
                <w:iCs/>
              </w:rPr>
              <w:t xml:space="preserve">планирование </w:t>
            </w:r>
            <w:proofErr w:type="gramStart"/>
            <w:r w:rsidRPr="000C1157">
              <w:rPr>
                <w:iCs/>
              </w:rPr>
              <w:t>учебного</w:t>
            </w:r>
            <w:proofErr w:type="gramEnd"/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Cs/>
              </w:rPr>
              <w:t>сотрудничества с учителем и сверстниками - определение цели, функций участников, способов взаимодействия;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b/>
                <w:bCs/>
                <w:iCs/>
              </w:rPr>
              <w:t>постановка вопросов</w:t>
            </w:r>
            <w:r w:rsidRPr="000C1157">
              <w:rPr>
                <w:bCs/>
                <w:iCs/>
              </w:rPr>
              <w:t xml:space="preserve"> </w:t>
            </w:r>
            <w:r w:rsidRPr="000C1157">
              <w:rPr>
                <w:iCs/>
              </w:rPr>
              <w:t>-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>инициативное сотрудничество в поиске и сборе информации;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C1157">
              <w:rPr>
                <w:b/>
                <w:bCs/>
                <w:iCs/>
              </w:rPr>
              <w:t xml:space="preserve">разрешение конфликтов </w:t>
            </w:r>
            <w:r w:rsidRPr="000C1157">
              <w:rPr>
                <w:b/>
                <w:iCs/>
              </w:rPr>
              <w:t>-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>выявление, идентификация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C1157">
              <w:rPr>
                <w:iCs/>
              </w:rPr>
              <w:t>проблемы, поиск и оценка</w:t>
            </w:r>
          </w:p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iCs/>
              </w:rPr>
              <w:t xml:space="preserve">альтернативных способов разрешения конфликта, принятие решения и его реализация; </w:t>
            </w:r>
          </w:p>
        </w:tc>
      </w:tr>
      <w:tr w:rsidR="00776115" w:rsidRPr="000C1157" w:rsidTr="00776115"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b/>
                <w:bCs/>
                <w:iCs/>
              </w:rPr>
              <w:t>управление поведением</w:t>
            </w:r>
            <w:r w:rsidRPr="000C1157">
              <w:rPr>
                <w:bCs/>
                <w:iCs/>
              </w:rPr>
              <w:t xml:space="preserve"> </w:t>
            </w:r>
            <w:r w:rsidRPr="000C1157">
              <w:rPr>
                <w:iCs/>
              </w:rPr>
              <w:t>партнёра - коррекция, оценка его действий;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5" w:rsidRPr="000C1157" w:rsidRDefault="0077611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C1157">
              <w:rPr>
                <w:b/>
                <w:bCs/>
                <w:iCs/>
              </w:rPr>
              <w:t xml:space="preserve">умение </w:t>
            </w:r>
            <w:r w:rsidRPr="000C1157">
              <w:rPr>
                <w:iCs/>
              </w:rPr>
              <w:t xml:space="preserve">с достаточной полнотой и точностью </w:t>
            </w:r>
            <w:r w:rsidRPr="000C1157">
              <w:rPr>
                <w:b/>
                <w:bCs/>
                <w:iCs/>
              </w:rPr>
              <w:t>выражать свои мысли</w:t>
            </w:r>
            <w:r w:rsidRPr="000C1157">
              <w:rPr>
                <w:bCs/>
                <w:iCs/>
              </w:rPr>
              <w:t xml:space="preserve"> </w:t>
            </w:r>
            <w:r w:rsidRPr="000C1157">
              <w:rPr>
                <w:iCs/>
              </w:rPr>
              <w:t>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</w:tr>
    </w:tbl>
    <w:p w:rsidR="00776115" w:rsidRPr="000C1157" w:rsidRDefault="00776115" w:rsidP="0077611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776115" w:rsidRPr="000C1157" w:rsidRDefault="00776115" w:rsidP="007761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Универсальные учебные действия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 xml:space="preserve">представляют собой </w:t>
      </w:r>
      <w:r w:rsidRPr="000C1157">
        <w:rPr>
          <w:bCs/>
          <w:iCs/>
          <w:sz w:val="28"/>
          <w:szCs w:val="28"/>
        </w:rPr>
        <w:t>целостную систему</w:t>
      </w:r>
      <w:r w:rsidRPr="000C1157">
        <w:rPr>
          <w:iCs/>
          <w:sz w:val="28"/>
          <w:szCs w:val="28"/>
        </w:rPr>
        <w:t>, в которой происхождение и развитие каждого вида учебного действия опреде</w:t>
      </w:r>
      <w:r w:rsidRPr="000C1157">
        <w:rPr>
          <w:iCs/>
          <w:sz w:val="28"/>
          <w:szCs w:val="28"/>
        </w:rPr>
        <w:softHyphen/>
        <w:t>ляется его отношением с другими видами учебных действий и общей логикой возрас</w:t>
      </w:r>
      <w:r w:rsidRPr="000C1157">
        <w:rPr>
          <w:iCs/>
          <w:sz w:val="28"/>
          <w:szCs w:val="28"/>
        </w:rPr>
        <w:softHyphen/>
        <w:t>тного развития:</w:t>
      </w:r>
    </w:p>
    <w:p w:rsidR="00776115" w:rsidRPr="000C1157" w:rsidRDefault="00776115" w:rsidP="00776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способность ребёнка </w:t>
      </w:r>
      <w:r w:rsidRPr="000C1157">
        <w:rPr>
          <w:i/>
          <w:iCs/>
          <w:sz w:val="28"/>
          <w:szCs w:val="28"/>
        </w:rPr>
        <w:t xml:space="preserve">регулировать свою деятельность - из общения и </w:t>
      </w:r>
      <w:proofErr w:type="spellStart"/>
      <w:r w:rsidRPr="000C1157">
        <w:rPr>
          <w:i/>
          <w:iCs/>
          <w:sz w:val="28"/>
          <w:szCs w:val="28"/>
        </w:rPr>
        <w:t>соре</w:t>
      </w:r>
      <w:r w:rsidRPr="000C1157">
        <w:rPr>
          <w:i/>
          <w:iCs/>
          <w:sz w:val="28"/>
          <w:szCs w:val="28"/>
        </w:rPr>
        <w:softHyphen/>
        <w:t>гуляции</w:t>
      </w:r>
      <w:proofErr w:type="spellEnd"/>
      <w:r w:rsidRPr="000C1157">
        <w:rPr>
          <w:i/>
          <w:iCs/>
          <w:sz w:val="28"/>
          <w:szCs w:val="28"/>
        </w:rPr>
        <w:t>;</w:t>
      </w:r>
    </w:p>
    <w:p w:rsidR="00776115" w:rsidRPr="000C1157" w:rsidRDefault="00790C7D" w:rsidP="00776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самопринятие</w:t>
      </w:r>
      <w:proofErr w:type="spellEnd"/>
      <w:r>
        <w:rPr>
          <w:iCs/>
          <w:sz w:val="28"/>
          <w:szCs w:val="28"/>
        </w:rPr>
        <w:t xml:space="preserve"> и самоуважение </w:t>
      </w:r>
      <w:r w:rsidR="00776115" w:rsidRPr="000C1157">
        <w:rPr>
          <w:iCs/>
          <w:sz w:val="28"/>
          <w:szCs w:val="28"/>
        </w:rPr>
        <w:t>- из оценок окружающих и в первую очередь оценок близкого и взрослого формируется представление о себе и своих возможностях;</w:t>
      </w:r>
    </w:p>
    <w:p w:rsidR="00776115" w:rsidRPr="000C1157" w:rsidRDefault="00776115" w:rsidP="00776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C1157">
        <w:rPr>
          <w:i/>
          <w:iCs/>
          <w:sz w:val="28"/>
          <w:szCs w:val="28"/>
        </w:rPr>
        <w:t>познавательные действия</w:t>
      </w:r>
      <w:r w:rsidRPr="000C1157">
        <w:rPr>
          <w:iCs/>
          <w:sz w:val="28"/>
          <w:szCs w:val="28"/>
        </w:rPr>
        <w:t xml:space="preserve"> ребёнка - из </w:t>
      </w:r>
      <w:r w:rsidRPr="000C1157">
        <w:rPr>
          <w:i/>
          <w:iCs/>
          <w:sz w:val="28"/>
          <w:szCs w:val="28"/>
        </w:rPr>
        <w:t xml:space="preserve">ситуативно-познавательного и </w:t>
      </w:r>
      <w:proofErr w:type="spellStart"/>
      <w:r w:rsidRPr="000C1157">
        <w:rPr>
          <w:i/>
          <w:iCs/>
          <w:sz w:val="28"/>
          <w:szCs w:val="28"/>
        </w:rPr>
        <w:t>внеситуативно</w:t>
      </w:r>
      <w:proofErr w:type="spellEnd"/>
      <w:r w:rsidRPr="000C1157">
        <w:rPr>
          <w:i/>
          <w:iCs/>
          <w:sz w:val="28"/>
          <w:szCs w:val="28"/>
        </w:rPr>
        <w:t xml:space="preserve"> - познавательного общения.</w:t>
      </w:r>
    </w:p>
    <w:p w:rsidR="009E2DB8" w:rsidRPr="000C1157" w:rsidRDefault="009E2DB8" w:rsidP="009E2DB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П</w:t>
      </w:r>
      <w:r w:rsidR="007F17D0" w:rsidRPr="000C1157">
        <w:rPr>
          <w:b/>
          <w:bCs/>
          <w:iCs/>
          <w:sz w:val="28"/>
          <w:szCs w:val="28"/>
        </w:rPr>
        <w:t>рограмм</w:t>
      </w:r>
      <w:r w:rsidRPr="000C1157">
        <w:rPr>
          <w:b/>
          <w:bCs/>
          <w:iCs/>
          <w:sz w:val="28"/>
          <w:szCs w:val="28"/>
        </w:rPr>
        <w:t>а</w:t>
      </w:r>
      <w:r w:rsidR="007F17D0" w:rsidRPr="000C1157">
        <w:rPr>
          <w:b/>
          <w:bCs/>
          <w:iCs/>
          <w:sz w:val="28"/>
          <w:szCs w:val="28"/>
        </w:rPr>
        <w:t xml:space="preserve"> формирования УУД в начальной школе</w:t>
      </w:r>
      <w:r w:rsidRPr="000C1157">
        <w:rPr>
          <w:iCs/>
          <w:sz w:val="28"/>
          <w:szCs w:val="28"/>
        </w:rPr>
        <w:t xml:space="preserve"> </w:t>
      </w:r>
      <w:r w:rsidR="007F17D0" w:rsidRPr="000C1157">
        <w:rPr>
          <w:b/>
          <w:bCs/>
          <w:iCs/>
          <w:sz w:val="28"/>
          <w:szCs w:val="28"/>
        </w:rPr>
        <w:t>обеспечивает интегра</w:t>
      </w:r>
      <w:r w:rsidRPr="000C1157">
        <w:rPr>
          <w:b/>
          <w:bCs/>
          <w:iCs/>
          <w:sz w:val="28"/>
          <w:szCs w:val="28"/>
        </w:rPr>
        <w:t>цию образовательных компонентов</w:t>
      </w:r>
      <w:r w:rsidR="007F17D0" w:rsidRPr="000C1157">
        <w:rPr>
          <w:bCs/>
          <w:iCs/>
          <w:sz w:val="28"/>
          <w:szCs w:val="28"/>
        </w:rPr>
        <w:t xml:space="preserve"> </w:t>
      </w:r>
      <w:r w:rsidRPr="000C1157">
        <w:rPr>
          <w:bCs/>
          <w:iCs/>
          <w:sz w:val="28"/>
          <w:szCs w:val="28"/>
        </w:rPr>
        <w:t>(</w:t>
      </w:r>
      <w:r w:rsidR="007F17D0" w:rsidRPr="000C1157">
        <w:rPr>
          <w:iCs/>
          <w:sz w:val="28"/>
          <w:szCs w:val="28"/>
        </w:rPr>
        <w:t xml:space="preserve">учебной и внеурочной составляющих учебного плана </w:t>
      </w:r>
      <w:r w:rsidRPr="000C1157">
        <w:rPr>
          <w:iCs/>
          <w:sz w:val="28"/>
          <w:szCs w:val="28"/>
        </w:rPr>
        <w:t>о</w:t>
      </w:r>
      <w:r w:rsidR="00206679">
        <w:rPr>
          <w:iCs/>
          <w:sz w:val="28"/>
          <w:szCs w:val="28"/>
        </w:rPr>
        <w:t>бразовательной программы школы).</w:t>
      </w:r>
      <w:r w:rsidR="007F17D0" w:rsidRPr="000C1157">
        <w:rPr>
          <w:iCs/>
          <w:sz w:val="28"/>
          <w:szCs w:val="28"/>
        </w:rPr>
        <w:t xml:space="preserve"> </w:t>
      </w:r>
    </w:p>
    <w:p w:rsidR="007F17D0" w:rsidRPr="000C1157" w:rsidRDefault="007F17D0" w:rsidP="00D5543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>Интегрирующей составляющей является позиционные отношения участников образовательного процесса: учителя – р</w:t>
      </w:r>
      <w:r w:rsidR="00E17111" w:rsidRPr="000C1157">
        <w:rPr>
          <w:iCs/>
          <w:sz w:val="28"/>
          <w:szCs w:val="28"/>
        </w:rPr>
        <w:t>ебенка – специалиста – родителя.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lastRenderedPageBreak/>
        <w:t xml:space="preserve">I. Универсальные учебные действия представляют собой </w:t>
      </w:r>
      <w:r w:rsidRPr="000C1157">
        <w:rPr>
          <w:b/>
          <w:bCs/>
          <w:iCs/>
          <w:sz w:val="28"/>
          <w:szCs w:val="28"/>
        </w:rPr>
        <w:t>целостную систему</w:t>
      </w:r>
      <w:r w:rsidRPr="000C1157">
        <w:rPr>
          <w:b/>
          <w:iCs/>
          <w:sz w:val="28"/>
          <w:szCs w:val="28"/>
        </w:rPr>
        <w:t>,</w:t>
      </w:r>
      <w:r w:rsidRPr="000C1157">
        <w:rPr>
          <w:iCs/>
          <w:sz w:val="28"/>
          <w:szCs w:val="28"/>
        </w:rPr>
        <w:t xml:space="preserve"> в которой развитие каждого из видов УУД  определяется его отношением с другими видами УУД</w:t>
      </w:r>
      <w:r w:rsidR="00206679">
        <w:rPr>
          <w:iCs/>
          <w:sz w:val="28"/>
          <w:szCs w:val="28"/>
        </w:rPr>
        <w:t>.</w:t>
      </w:r>
      <w:r w:rsidRPr="000C1157">
        <w:rPr>
          <w:iCs/>
          <w:sz w:val="28"/>
          <w:szCs w:val="28"/>
        </w:rPr>
        <w:t xml:space="preserve"> </w:t>
      </w:r>
    </w:p>
    <w:p w:rsidR="00206679" w:rsidRDefault="007F17D0" w:rsidP="007F17D0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II. Существенное место в преподавании школьных дисциплин отводится </w:t>
      </w:r>
      <w:proofErr w:type="spellStart"/>
      <w:r w:rsidRPr="000C1157">
        <w:rPr>
          <w:b/>
          <w:bCs/>
          <w:iCs/>
          <w:sz w:val="28"/>
          <w:szCs w:val="28"/>
        </w:rPr>
        <w:t>метапредметным</w:t>
      </w:r>
      <w:proofErr w:type="spellEnd"/>
      <w:r w:rsidRPr="000C1157">
        <w:rPr>
          <w:b/>
          <w:bCs/>
          <w:iCs/>
          <w:sz w:val="28"/>
          <w:szCs w:val="28"/>
        </w:rPr>
        <w:t xml:space="preserve"> учебным действиям</w:t>
      </w:r>
      <w:r w:rsidRPr="000C1157">
        <w:rPr>
          <w:b/>
          <w:iCs/>
          <w:sz w:val="28"/>
          <w:szCs w:val="28"/>
        </w:rPr>
        <w:t>.</w:t>
      </w:r>
      <w:r w:rsidRPr="000C1157">
        <w:rPr>
          <w:iCs/>
          <w:sz w:val="28"/>
          <w:szCs w:val="28"/>
        </w:rPr>
        <w:t xml:space="preserve"> 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 xml:space="preserve">III. </w:t>
      </w:r>
      <w:r w:rsidRPr="000C1157">
        <w:rPr>
          <w:iCs/>
          <w:sz w:val="28"/>
          <w:szCs w:val="28"/>
        </w:rPr>
        <w:t xml:space="preserve">Овладение учащимися универсальными учебными действиями происходит </w:t>
      </w:r>
      <w:r w:rsidRPr="000C1157">
        <w:rPr>
          <w:b/>
          <w:bCs/>
          <w:iCs/>
          <w:sz w:val="28"/>
          <w:szCs w:val="28"/>
        </w:rPr>
        <w:t>в контексте разных учебных предметов и внеурочной деятельности</w:t>
      </w:r>
      <w:r w:rsidRPr="000C1157">
        <w:rPr>
          <w:b/>
          <w:iCs/>
          <w:sz w:val="28"/>
          <w:szCs w:val="28"/>
        </w:rPr>
        <w:t>.</w:t>
      </w:r>
    </w:p>
    <w:p w:rsidR="007F17D0" w:rsidRPr="000C1157" w:rsidRDefault="00E17111" w:rsidP="007F17D0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IV. </w:t>
      </w:r>
      <w:r w:rsidR="007F17D0" w:rsidRPr="000C1157">
        <w:rPr>
          <w:b/>
          <w:bCs/>
          <w:iCs/>
          <w:sz w:val="28"/>
          <w:szCs w:val="28"/>
        </w:rPr>
        <w:t>Отбор и структурирование содержания образования, выбор технологий, методов, определение форм</w:t>
      </w:r>
      <w:r w:rsidR="007F17D0" w:rsidRPr="000C1157">
        <w:rPr>
          <w:bCs/>
          <w:iCs/>
          <w:sz w:val="28"/>
          <w:szCs w:val="28"/>
        </w:rPr>
        <w:t xml:space="preserve"> </w:t>
      </w:r>
      <w:r w:rsidR="007F17D0" w:rsidRPr="000C1157">
        <w:rPr>
          <w:iCs/>
          <w:sz w:val="28"/>
          <w:szCs w:val="28"/>
        </w:rPr>
        <w:t xml:space="preserve">обучения осуществляется учителем с учетом цели формирования конкретных видов универсальных учебных действий. </w:t>
      </w:r>
    </w:p>
    <w:p w:rsidR="00D5543C" w:rsidRDefault="00E17111" w:rsidP="007F17D0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V. </w:t>
      </w:r>
      <w:r w:rsidR="007F17D0" w:rsidRPr="000C1157">
        <w:rPr>
          <w:b/>
          <w:bCs/>
          <w:iCs/>
          <w:sz w:val="28"/>
          <w:szCs w:val="28"/>
        </w:rPr>
        <w:t>Система предметных действий</w:t>
      </w:r>
      <w:r w:rsidR="007F17D0" w:rsidRPr="000C1157">
        <w:rPr>
          <w:bCs/>
          <w:iCs/>
          <w:sz w:val="28"/>
          <w:szCs w:val="28"/>
        </w:rPr>
        <w:t xml:space="preserve"> </w:t>
      </w:r>
      <w:r w:rsidR="007F17D0" w:rsidRPr="000C1157">
        <w:rPr>
          <w:iCs/>
          <w:sz w:val="28"/>
          <w:szCs w:val="28"/>
        </w:rPr>
        <w:t xml:space="preserve">строится как </w:t>
      </w:r>
      <w:r w:rsidR="007F17D0" w:rsidRPr="000C1157">
        <w:rPr>
          <w:bCs/>
          <w:iCs/>
          <w:sz w:val="28"/>
          <w:szCs w:val="28"/>
        </w:rPr>
        <w:t xml:space="preserve">проекция универсальных учебных действий </w:t>
      </w:r>
      <w:r w:rsidR="007F17D0" w:rsidRPr="000C1157">
        <w:rPr>
          <w:iCs/>
          <w:sz w:val="28"/>
          <w:szCs w:val="28"/>
        </w:rPr>
        <w:t>на предметное содержание через пр</w:t>
      </w:r>
      <w:r w:rsidR="00D5543C">
        <w:rPr>
          <w:iCs/>
          <w:sz w:val="28"/>
          <w:szCs w:val="28"/>
        </w:rPr>
        <w:t>еломление на специфику предмета</w:t>
      </w:r>
      <w:r w:rsidR="007F17D0" w:rsidRPr="000C1157">
        <w:rPr>
          <w:iCs/>
          <w:sz w:val="28"/>
          <w:szCs w:val="28"/>
        </w:rPr>
        <w:t xml:space="preserve">. 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VI. Учение выступает как </w:t>
      </w:r>
      <w:r w:rsidRPr="000C1157">
        <w:rPr>
          <w:b/>
          <w:bCs/>
          <w:iCs/>
          <w:sz w:val="28"/>
          <w:szCs w:val="28"/>
        </w:rPr>
        <w:t>совместная работа учителя и учеников с привлечением родителей как полноправных инициативных участников</w:t>
      </w:r>
      <w:r w:rsidRPr="000C1157">
        <w:rPr>
          <w:iCs/>
          <w:sz w:val="28"/>
          <w:szCs w:val="28"/>
        </w:rPr>
        <w:t xml:space="preserve">. </w:t>
      </w:r>
      <w:r w:rsidR="00D5543C">
        <w:rPr>
          <w:iCs/>
          <w:sz w:val="28"/>
          <w:szCs w:val="28"/>
        </w:rPr>
        <w:t xml:space="preserve">     </w:t>
      </w:r>
      <w:r w:rsidRPr="000C1157">
        <w:rPr>
          <w:iCs/>
          <w:sz w:val="28"/>
          <w:szCs w:val="28"/>
        </w:rPr>
        <w:t>VII. Формирование УУД делают возможным переход от осуществляемой совместно и под руководством педагога учебной деятельности к деятельности самообразования и самовоспитания</w:t>
      </w:r>
      <w:r w:rsidRPr="000C1157">
        <w:rPr>
          <w:bCs/>
          <w:iCs/>
          <w:sz w:val="28"/>
          <w:szCs w:val="28"/>
        </w:rPr>
        <w:t xml:space="preserve">. </w:t>
      </w:r>
    </w:p>
    <w:p w:rsidR="007F17D0" w:rsidRPr="000C1157" w:rsidRDefault="007F17D0" w:rsidP="00D5543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C1157">
        <w:rPr>
          <w:iCs/>
          <w:sz w:val="28"/>
          <w:szCs w:val="28"/>
        </w:rPr>
        <w:t xml:space="preserve">VIII. </w:t>
      </w:r>
      <w:r w:rsidRPr="000C1157">
        <w:rPr>
          <w:b/>
          <w:bCs/>
          <w:iCs/>
          <w:sz w:val="28"/>
          <w:szCs w:val="28"/>
        </w:rPr>
        <w:t>Активность обучающегося</w:t>
      </w:r>
      <w:r w:rsidRPr="000C1157">
        <w:rPr>
          <w:bCs/>
          <w:iCs/>
          <w:sz w:val="28"/>
          <w:szCs w:val="28"/>
        </w:rPr>
        <w:t xml:space="preserve"> </w:t>
      </w:r>
      <w:r w:rsidRPr="000C1157">
        <w:rPr>
          <w:iCs/>
          <w:sz w:val="28"/>
          <w:szCs w:val="28"/>
        </w:rPr>
        <w:t>является основой достижения развивающих целей обучения</w:t>
      </w:r>
      <w:r w:rsidR="005E7B2A">
        <w:rPr>
          <w:iCs/>
          <w:sz w:val="28"/>
          <w:szCs w:val="28"/>
        </w:rPr>
        <w:t>.</w:t>
      </w:r>
      <w:r w:rsidRPr="000C1157">
        <w:rPr>
          <w:iCs/>
          <w:sz w:val="28"/>
          <w:szCs w:val="28"/>
        </w:rPr>
        <w:t xml:space="preserve"> 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5E7B2A">
        <w:rPr>
          <w:b/>
          <w:bCs/>
          <w:iCs/>
          <w:sz w:val="28"/>
          <w:szCs w:val="28"/>
        </w:rPr>
        <w:t>Универсальные учебные действия рекомендуется формировать</w:t>
      </w:r>
      <w:r w:rsidRPr="000C1157">
        <w:rPr>
          <w:bCs/>
          <w:iCs/>
          <w:sz w:val="28"/>
          <w:szCs w:val="28"/>
        </w:rPr>
        <w:t xml:space="preserve"> поэтапно в соответствии принципом научно – обоснованного подхода к процессу </w:t>
      </w:r>
      <w:proofErr w:type="spellStart"/>
      <w:r w:rsidRPr="000C1157">
        <w:rPr>
          <w:b/>
          <w:bCs/>
          <w:iCs/>
          <w:sz w:val="28"/>
          <w:szCs w:val="28"/>
        </w:rPr>
        <w:t>интериоризации</w:t>
      </w:r>
      <w:proofErr w:type="spellEnd"/>
      <w:r w:rsidRPr="000C1157">
        <w:rPr>
          <w:b/>
          <w:bCs/>
          <w:iCs/>
          <w:sz w:val="28"/>
          <w:szCs w:val="28"/>
        </w:rPr>
        <w:t xml:space="preserve"> учебного действия.</w:t>
      </w:r>
    </w:p>
    <w:p w:rsidR="00D5543C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 xml:space="preserve">1. Необходимость выделения </w:t>
      </w:r>
      <w:r w:rsidR="00D5543C">
        <w:rPr>
          <w:bCs/>
          <w:i/>
          <w:iCs/>
          <w:sz w:val="28"/>
          <w:szCs w:val="28"/>
        </w:rPr>
        <w:t>цели формирования УУД.</w:t>
      </w:r>
      <w:r w:rsidRPr="000C1157">
        <w:rPr>
          <w:bCs/>
          <w:iCs/>
          <w:sz w:val="28"/>
          <w:szCs w:val="28"/>
        </w:rPr>
        <w:t xml:space="preserve"> </w:t>
      </w:r>
    </w:p>
    <w:p w:rsidR="00D5543C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 xml:space="preserve">2. Определение </w:t>
      </w:r>
      <w:r w:rsidRPr="000C1157">
        <w:rPr>
          <w:bCs/>
          <w:i/>
          <w:iCs/>
          <w:sz w:val="28"/>
          <w:szCs w:val="28"/>
        </w:rPr>
        <w:t>ориентировочной основы каждого УУД</w:t>
      </w:r>
      <w:r w:rsidR="00D5543C">
        <w:rPr>
          <w:bCs/>
          <w:i/>
          <w:iCs/>
          <w:sz w:val="28"/>
          <w:szCs w:val="28"/>
        </w:rPr>
        <w:t>.</w:t>
      </w:r>
      <w:r w:rsidRPr="000C1157">
        <w:rPr>
          <w:bCs/>
          <w:iCs/>
          <w:sz w:val="28"/>
          <w:szCs w:val="28"/>
        </w:rPr>
        <w:t xml:space="preserve"> 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 xml:space="preserve">3. Поэтапная </w:t>
      </w:r>
      <w:r w:rsidRPr="000C1157">
        <w:rPr>
          <w:bCs/>
          <w:i/>
          <w:iCs/>
          <w:sz w:val="28"/>
          <w:szCs w:val="28"/>
        </w:rPr>
        <w:t xml:space="preserve">отработка </w:t>
      </w:r>
      <w:proofErr w:type="gramStart"/>
      <w:r w:rsidRPr="000C1157">
        <w:rPr>
          <w:bCs/>
          <w:i/>
          <w:iCs/>
          <w:sz w:val="28"/>
          <w:szCs w:val="28"/>
        </w:rPr>
        <w:t>универсальных</w:t>
      </w:r>
      <w:proofErr w:type="gramEnd"/>
      <w:r w:rsidRPr="000C1157">
        <w:rPr>
          <w:bCs/>
          <w:i/>
          <w:iCs/>
          <w:sz w:val="28"/>
          <w:szCs w:val="28"/>
        </w:rPr>
        <w:t xml:space="preserve"> УУД</w:t>
      </w:r>
      <w:r w:rsidRPr="000C1157">
        <w:rPr>
          <w:bCs/>
          <w:iCs/>
          <w:sz w:val="28"/>
          <w:szCs w:val="28"/>
        </w:rPr>
        <w:t xml:space="preserve">, обеспечивающая переход, во-первых, от выполнения действия с опорой на материальные средства к умственной форме выполнения действия и, во-вторых, от совместного выполнения действия с учителем или сверстниками к самостоятельному выполнению, основанному на </w:t>
      </w:r>
      <w:proofErr w:type="spellStart"/>
      <w:r w:rsidRPr="000C1157">
        <w:rPr>
          <w:bCs/>
          <w:iCs/>
          <w:sz w:val="28"/>
          <w:szCs w:val="28"/>
        </w:rPr>
        <w:t>саморегуляции</w:t>
      </w:r>
      <w:proofErr w:type="spellEnd"/>
      <w:r w:rsidRPr="000C1157">
        <w:rPr>
          <w:bCs/>
          <w:iCs/>
          <w:sz w:val="28"/>
          <w:szCs w:val="28"/>
        </w:rPr>
        <w:t>.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 xml:space="preserve">4. Определение </w:t>
      </w:r>
      <w:r w:rsidRPr="000C1157">
        <w:rPr>
          <w:bCs/>
          <w:i/>
          <w:iCs/>
          <w:sz w:val="28"/>
          <w:szCs w:val="28"/>
        </w:rPr>
        <w:t>связи каждого УУД с предметной дисциплиной</w:t>
      </w:r>
      <w:r w:rsidRPr="000C1157">
        <w:rPr>
          <w:bCs/>
          <w:iCs/>
          <w:sz w:val="28"/>
          <w:szCs w:val="28"/>
        </w:rPr>
        <w:t xml:space="preserve">. </w:t>
      </w:r>
    </w:p>
    <w:p w:rsidR="007F17D0" w:rsidRPr="000C1157" w:rsidRDefault="007F17D0" w:rsidP="007F17D0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65000" w:rsidRDefault="0086500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5E7B2A">
        <w:rPr>
          <w:b/>
          <w:bCs/>
          <w:iCs/>
          <w:sz w:val="28"/>
          <w:szCs w:val="28"/>
        </w:rPr>
        <w:t>Формирование УУД</w:t>
      </w:r>
      <w:r w:rsidR="007F17D0" w:rsidRPr="000C1157">
        <w:rPr>
          <w:bCs/>
          <w:iCs/>
          <w:sz w:val="28"/>
          <w:szCs w:val="28"/>
        </w:rPr>
        <w:t xml:space="preserve"> реализуется ходе изучения системы учебных предметов и дисциплин, в </w:t>
      </w:r>
      <w:proofErr w:type="spellStart"/>
      <w:r w:rsidR="007F17D0" w:rsidRPr="000C1157">
        <w:rPr>
          <w:bCs/>
          <w:iCs/>
          <w:sz w:val="28"/>
          <w:szCs w:val="28"/>
        </w:rPr>
        <w:t>метапредметной</w:t>
      </w:r>
      <w:proofErr w:type="spellEnd"/>
      <w:r w:rsidR="007F17D0" w:rsidRPr="000C1157">
        <w:rPr>
          <w:bCs/>
          <w:iCs/>
          <w:sz w:val="28"/>
          <w:szCs w:val="28"/>
        </w:rPr>
        <w:t xml:space="preserve"> (формах дополнител</w:t>
      </w:r>
      <w:r>
        <w:rPr>
          <w:bCs/>
          <w:iCs/>
          <w:sz w:val="28"/>
          <w:szCs w:val="28"/>
        </w:rPr>
        <w:t>ьного образования) деятельности.</w:t>
      </w:r>
      <w:r w:rsidR="007F17D0" w:rsidRPr="000C1157">
        <w:rPr>
          <w:bCs/>
          <w:iCs/>
          <w:sz w:val="28"/>
          <w:szCs w:val="28"/>
        </w:rPr>
        <w:t xml:space="preserve"> </w:t>
      </w:r>
    </w:p>
    <w:p w:rsidR="00731CA5" w:rsidRPr="000C1157" w:rsidRDefault="00731CA5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bookmarkStart w:id="0" w:name="_GoBack"/>
    </w:p>
    <w:bookmarkEnd w:id="0"/>
    <w:p w:rsidR="00E17111" w:rsidRPr="000C1157" w:rsidRDefault="00731CA5" w:rsidP="005E7B2A">
      <w:pPr>
        <w:spacing w:before="100" w:beforeAutospacing="1" w:after="100" w:afterAutospacing="1" w:line="360" w:lineRule="atLeast"/>
        <w:ind w:firstLine="708"/>
        <w:jc w:val="both"/>
        <w:rPr>
          <w:sz w:val="28"/>
          <w:szCs w:val="28"/>
        </w:rPr>
      </w:pPr>
      <w:r w:rsidRPr="000C1157">
        <w:rPr>
          <w:sz w:val="28"/>
          <w:szCs w:val="28"/>
        </w:rPr>
        <w:t xml:space="preserve"> В ФГОС НОО </w:t>
      </w:r>
      <w:proofErr w:type="spellStart"/>
      <w:r w:rsidRPr="000C1157">
        <w:rPr>
          <w:sz w:val="28"/>
          <w:szCs w:val="28"/>
        </w:rPr>
        <w:t>метапредметные</w:t>
      </w:r>
      <w:proofErr w:type="spellEnd"/>
      <w:r w:rsidRPr="000C1157">
        <w:rPr>
          <w:sz w:val="28"/>
          <w:szCs w:val="28"/>
        </w:rPr>
        <w:t xml:space="preserve"> результаты - «освоенные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учиться».</w:t>
      </w:r>
    </w:p>
    <w:p w:rsidR="00731CA5" w:rsidRPr="000C1157" w:rsidRDefault="005E7B2A" w:rsidP="00387B4D">
      <w:pPr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31CA5" w:rsidRPr="000C1157">
        <w:rPr>
          <w:sz w:val="28"/>
          <w:szCs w:val="28"/>
        </w:rPr>
        <w:t>ыделим те </w:t>
      </w:r>
      <w:r w:rsidR="00731CA5" w:rsidRPr="000C1157">
        <w:rPr>
          <w:b/>
          <w:bCs/>
          <w:sz w:val="28"/>
          <w:szCs w:val="28"/>
        </w:rPr>
        <w:t>универсальные учебные действия</w:t>
      </w:r>
      <w:r w:rsidR="00731CA5" w:rsidRPr="000C1157">
        <w:rPr>
          <w:sz w:val="28"/>
          <w:szCs w:val="28"/>
        </w:rPr>
        <w:t>, которые формируются при правильной организации деятельности учащихся</w:t>
      </w:r>
      <w:r w:rsidRPr="005E7B2A">
        <w:rPr>
          <w:b/>
          <w:bCs/>
          <w:sz w:val="28"/>
          <w:szCs w:val="28"/>
        </w:rPr>
        <w:t xml:space="preserve"> </w:t>
      </w:r>
      <w:r w:rsidRPr="000C1157">
        <w:rPr>
          <w:b/>
          <w:bCs/>
          <w:sz w:val="28"/>
          <w:szCs w:val="28"/>
        </w:rPr>
        <w:t>на каждом этапе урока</w:t>
      </w:r>
      <w:r w:rsidR="00731CA5" w:rsidRPr="000C1157">
        <w:rPr>
          <w:sz w:val="28"/>
          <w:szCs w:val="28"/>
        </w:rPr>
        <w:t>:</w:t>
      </w:r>
    </w:p>
    <w:tbl>
      <w:tblPr>
        <w:tblW w:w="9067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4315"/>
        <w:gridCol w:w="2519"/>
      </w:tblGrid>
      <w:tr w:rsidR="000C1157" w:rsidRPr="000C1157" w:rsidTr="00387B4D">
        <w:trPr>
          <w:trHeight w:val="336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CA5" w:rsidRPr="000C1157" w:rsidRDefault="00731CA5" w:rsidP="00E17111">
            <w:pPr>
              <w:jc w:val="center"/>
              <w:rPr>
                <w:sz w:val="28"/>
                <w:szCs w:val="28"/>
              </w:rPr>
            </w:pPr>
            <w:r w:rsidRPr="000C1157">
              <w:rPr>
                <w:b/>
                <w:bCs/>
                <w:sz w:val="28"/>
                <w:szCs w:val="28"/>
              </w:rPr>
              <w:t>Требования</w:t>
            </w:r>
          </w:p>
          <w:p w:rsidR="00731CA5" w:rsidRPr="000C1157" w:rsidRDefault="00731CA5" w:rsidP="00E17111">
            <w:pPr>
              <w:jc w:val="center"/>
              <w:rPr>
                <w:sz w:val="28"/>
                <w:szCs w:val="28"/>
              </w:rPr>
            </w:pPr>
            <w:r w:rsidRPr="000C1157">
              <w:rPr>
                <w:b/>
                <w:bCs/>
                <w:sz w:val="28"/>
                <w:szCs w:val="28"/>
              </w:rPr>
              <w:t>к уроку</w:t>
            </w:r>
          </w:p>
        </w:tc>
        <w:tc>
          <w:tcPr>
            <w:tcW w:w="4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E17111">
            <w:pPr>
              <w:jc w:val="center"/>
              <w:rPr>
                <w:sz w:val="28"/>
                <w:szCs w:val="28"/>
              </w:rPr>
            </w:pPr>
            <w:r w:rsidRPr="000C1157">
              <w:rPr>
                <w:b/>
                <w:bCs/>
                <w:sz w:val="28"/>
                <w:szCs w:val="28"/>
              </w:rPr>
              <w:t>Урок</w:t>
            </w:r>
          </w:p>
          <w:p w:rsidR="00731CA5" w:rsidRPr="000C1157" w:rsidRDefault="00731CA5" w:rsidP="00E17111">
            <w:pPr>
              <w:jc w:val="center"/>
              <w:rPr>
                <w:sz w:val="28"/>
                <w:szCs w:val="28"/>
              </w:rPr>
            </w:pPr>
            <w:r w:rsidRPr="000C1157">
              <w:rPr>
                <w:b/>
                <w:bCs/>
                <w:sz w:val="28"/>
                <w:szCs w:val="28"/>
              </w:rPr>
              <w:t>современного типа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E17111">
            <w:pPr>
              <w:jc w:val="center"/>
              <w:rPr>
                <w:sz w:val="28"/>
                <w:szCs w:val="28"/>
              </w:rPr>
            </w:pPr>
            <w:r w:rsidRPr="000C1157">
              <w:rPr>
                <w:b/>
                <w:bCs/>
                <w:sz w:val="28"/>
                <w:szCs w:val="28"/>
              </w:rPr>
              <w:t>Универсальные</w:t>
            </w:r>
          </w:p>
          <w:p w:rsidR="00731CA5" w:rsidRPr="000C1157" w:rsidRDefault="00731CA5" w:rsidP="00E17111">
            <w:pPr>
              <w:jc w:val="center"/>
              <w:rPr>
                <w:sz w:val="28"/>
                <w:szCs w:val="28"/>
              </w:rPr>
            </w:pPr>
            <w:r w:rsidRPr="000C1157">
              <w:rPr>
                <w:b/>
                <w:bCs/>
                <w:sz w:val="28"/>
                <w:szCs w:val="28"/>
              </w:rPr>
              <w:t>учебные действия</w:t>
            </w:r>
          </w:p>
        </w:tc>
      </w:tr>
      <w:tr w:rsidR="000C1157" w:rsidRPr="000C1157" w:rsidTr="00387B4D">
        <w:trPr>
          <w:trHeight w:val="388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Объявление темы урока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731C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 xml:space="preserve">Познавательные </w:t>
            </w:r>
            <w:proofErr w:type="spellStart"/>
            <w:r w:rsidRPr="000C1157">
              <w:rPr>
                <w:sz w:val="28"/>
                <w:szCs w:val="28"/>
              </w:rPr>
              <w:t>общеучебные</w:t>
            </w:r>
            <w:proofErr w:type="spellEnd"/>
            <w:r w:rsidRPr="000C1157">
              <w:rPr>
                <w:sz w:val="28"/>
                <w:szCs w:val="28"/>
              </w:rPr>
              <w:t>, коммуникативные</w:t>
            </w:r>
          </w:p>
        </w:tc>
      </w:tr>
      <w:tr w:rsidR="000C1157" w:rsidRPr="000C1157" w:rsidTr="00387B4D">
        <w:trPr>
          <w:trHeight w:val="664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Сообщение целей и задач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(учитель подводит учащихся к осознанию целей и задач)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Регулятивные целеполагания, коммуникативные</w:t>
            </w:r>
          </w:p>
        </w:tc>
      </w:tr>
      <w:tr w:rsidR="000C1157" w:rsidRPr="000C1157" w:rsidTr="00387B4D">
        <w:trPr>
          <w:trHeight w:val="532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Планирование учащимися способов достижения намеченной цели</w:t>
            </w:r>
          </w:p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(учитель помогает, советует)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Регулятивные планирования</w:t>
            </w:r>
          </w:p>
        </w:tc>
      </w:tr>
      <w:tr w:rsidR="000C1157" w:rsidRPr="000C1157" w:rsidTr="00387B4D">
        <w:trPr>
          <w:trHeight w:val="937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0C1157">
              <w:rPr>
                <w:sz w:val="28"/>
                <w:szCs w:val="28"/>
              </w:rPr>
              <w:t>индивидуальный</w:t>
            </w:r>
            <w:proofErr w:type="gramEnd"/>
            <w:r w:rsidRPr="000C1157">
              <w:rPr>
                <w:sz w:val="28"/>
                <w:szCs w:val="28"/>
              </w:rPr>
              <w:t xml:space="preserve"> методы)</w:t>
            </w:r>
          </w:p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(учитель консультирует)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Познавательные, регулятивные, коммуникативные</w:t>
            </w:r>
          </w:p>
        </w:tc>
      </w:tr>
      <w:tr w:rsidR="000C1157" w:rsidRPr="000C1157" w:rsidTr="00387B4D">
        <w:trPr>
          <w:trHeight w:val="83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(учитель консультирует)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gramStart"/>
            <w:r w:rsidRPr="000C1157">
              <w:rPr>
                <w:sz w:val="28"/>
                <w:szCs w:val="28"/>
              </w:rPr>
              <w:t>Регулятивные</w:t>
            </w:r>
            <w:proofErr w:type="gramEnd"/>
            <w:r w:rsidRPr="000C1157">
              <w:rPr>
                <w:sz w:val="28"/>
                <w:szCs w:val="28"/>
              </w:rPr>
              <w:t xml:space="preserve"> контроля (самоконтроля), коммуникативные</w:t>
            </w:r>
          </w:p>
        </w:tc>
      </w:tr>
      <w:tr w:rsidR="000C1157" w:rsidRPr="000C1157" w:rsidTr="00387B4D">
        <w:trPr>
          <w:trHeight w:val="390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Осуществление коррекции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(учитель консультирует, советует, помогает)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Коммуникативные, регулятивные коррекции</w:t>
            </w:r>
          </w:p>
        </w:tc>
      </w:tr>
      <w:tr w:rsidR="000C1157" w:rsidRPr="000C1157" w:rsidTr="00387B4D">
        <w:trPr>
          <w:trHeight w:val="937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Оценивание учащихся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Учащиеся дают оценку деятельности по её результатам (</w:t>
            </w:r>
            <w:proofErr w:type="spellStart"/>
            <w:r w:rsidRPr="000C1157">
              <w:rPr>
                <w:sz w:val="28"/>
                <w:szCs w:val="28"/>
              </w:rPr>
              <w:t>самооценивание</w:t>
            </w:r>
            <w:proofErr w:type="spellEnd"/>
            <w:r w:rsidRPr="000C1157">
              <w:rPr>
                <w:sz w:val="28"/>
                <w:szCs w:val="28"/>
              </w:rPr>
              <w:t>, оценивание результатов деятельности товарищей)</w:t>
            </w:r>
          </w:p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(учитель консультирует)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jc w:val="center"/>
              <w:rPr>
                <w:sz w:val="28"/>
                <w:szCs w:val="28"/>
              </w:rPr>
            </w:pPr>
            <w:proofErr w:type="gramStart"/>
            <w:r w:rsidRPr="000C1157">
              <w:rPr>
                <w:sz w:val="28"/>
                <w:szCs w:val="28"/>
              </w:rPr>
              <w:t>Регулятивные</w:t>
            </w:r>
            <w:proofErr w:type="gramEnd"/>
            <w:r w:rsidRPr="000C1157">
              <w:rPr>
                <w:sz w:val="28"/>
                <w:szCs w:val="28"/>
              </w:rPr>
              <w:t xml:space="preserve"> оценивания (</w:t>
            </w:r>
            <w:proofErr w:type="spellStart"/>
            <w:r w:rsidRPr="000C1157">
              <w:rPr>
                <w:sz w:val="28"/>
                <w:szCs w:val="28"/>
              </w:rPr>
              <w:t>самооценивания</w:t>
            </w:r>
            <w:proofErr w:type="spellEnd"/>
            <w:r w:rsidRPr="000C1157">
              <w:rPr>
                <w:sz w:val="28"/>
                <w:szCs w:val="28"/>
              </w:rPr>
              <w:t>), коммуникативные</w:t>
            </w:r>
          </w:p>
        </w:tc>
      </w:tr>
      <w:tr w:rsidR="000C1157" w:rsidRPr="000C1157" w:rsidTr="00387B4D">
        <w:trPr>
          <w:trHeight w:val="59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Итог урока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Проводится рефлексия</w:t>
            </w:r>
          </w:p>
          <w:p w:rsidR="00731CA5" w:rsidRPr="000C1157" w:rsidRDefault="00731CA5" w:rsidP="00E17111">
            <w:pPr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 xml:space="preserve">Регулятивные </w:t>
            </w:r>
            <w:proofErr w:type="spellStart"/>
            <w:r w:rsidRPr="000C1157">
              <w:rPr>
                <w:sz w:val="28"/>
                <w:szCs w:val="28"/>
              </w:rPr>
              <w:t>саморегуляции</w:t>
            </w:r>
            <w:proofErr w:type="spellEnd"/>
            <w:r w:rsidRPr="000C1157">
              <w:rPr>
                <w:sz w:val="28"/>
                <w:szCs w:val="28"/>
              </w:rPr>
              <w:t>, коммуникативные</w:t>
            </w:r>
          </w:p>
        </w:tc>
      </w:tr>
      <w:tr w:rsidR="000C1157" w:rsidRPr="000C1157" w:rsidTr="00387B4D">
        <w:trPr>
          <w:trHeight w:val="887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A5" w:rsidRPr="000C1157" w:rsidRDefault="00731CA5" w:rsidP="00731C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CA5" w:rsidRPr="000C1157" w:rsidRDefault="00731CA5" w:rsidP="00387B4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C1157">
              <w:rPr>
                <w:sz w:val="28"/>
                <w:szCs w:val="28"/>
              </w:rPr>
              <w:t>Познавательные, регулятивные, коммуникативные</w:t>
            </w:r>
          </w:p>
        </w:tc>
      </w:tr>
    </w:tbl>
    <w:p w:rsidR="00731CA5" w:rsidRPr="000C1157" w:rsidRDefault="005E7B2A" w:rsidP="00731CA5">
      <w:pPr>
        <w:spacing w:before="100" w:beforeAutospacing="1" w:after="100" w:afterAutospacing="1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31CA5" w:rsidRPr="000C1157">
        <w:rPr>
          <w:sz w:val="28"/>
          <w:szCs w:val="28"/>
        </w:rPr>
        <w:t xml:space="preserve"> таблице представлены универсальные учебн</w:t>
      </w:r>
      <w:r w:rsidR="00865000">
        <w:rPr>
          <w:sz w:val="28"/>
          <w:szCs w:val="28"/>
        </w:rPr>
        <w:t xml:space="preserve">ые действия в обобщённой форме, но </w:t>
      </w:r>
      <w:r>
        <w:rPr>
          <w:sz w:val="28"/>
          <w:szCs w:val="28"/>
        </w:rPr>
        <w:t>можно у</w:t>
      </w:r>
      <w:r w:rsidR="00731CA5" w:rsidRPr="000C1157">
        <w:rPr>
          <w:sz w:val="28"/>
          <w:szCs w:val="28"/>
        </w:rPr>
        <w:t xml:space="preserve">видеть, на каком этапе урока какие </w:t>
      </w:r>
      <w:proofErr w:type="spellStart"/>
      <w:r w:rsidR="00731CA5" w:rsidRPr="000C1157">
        <w:rPr>
          <w:sz w:val="28"/>
          <w:szCs w:val="28"/>
        </w:rPr>
        <w:t>метапредметные</w:t>
      </w:r>
      <w:proofErr w:type="spellEnd"/>
      <w:r w:rsidR="00731CA5" w:rsidRPr="000C1157">
        <w:rPr>
          <w:sz w:val="28"/>
          <w:szCs w:val="28"/>
        </w:rPr>
        <w:t xml:space="preserve"> результаты формируются</w:t>
      </w:r>
      <w:r w:rsidR="00865000">
        <w:rPr>
          <w:sz w:val="28"/>
          <w:szCs w:val="28"/>
        </w:rPr>
        <w:t>.</w:t>
      </w:r>
      <w:r w:rsidR="00731CA5" w:rsidRPr="000C1157">
        <w:rPr>
          <w:sz w:val="28"/>
          <w:szCs w:val="28"/>
        </w:rPr>
        <w:t xml:space="preserve"> </w:t>
      </w:r>
    </w:p>
    <w:p w:rsidR="00731CA5" w:rsidRPr="000C1157" w:rsidRDefault="00731CA5" w:rsidP="00387B4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>УУД должно являться инструментом или способом достижения цели и задач каждого урока. При этом учитель должен владеть видами и содержанием каждого из УУД и знать связи между ними.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:u w:val="single"/>
        </w:rPr>
      </w:pPr>
      <w:r w:rsidRPr="000C1157">
        <w:rPr>
          <w:bCs/>
          <w:iCs/>
          <w:sz w:val="28"/>
          <w:szCs w:val="28"/>
          <w:u w:val="single"/>
        </w:rPr>
        <w:t xml:space="preserve">Действия учителя </w:t>
      </w:r>
      <w:r w:rsidRPr="000C1157">
        <w:rPr>
          <w:bCs/>
          <w:iCs/>
          <w:sz w:val="28"/>
          <w:szCs w:val="28"/>
        </w:rPr>
        <w:t>при планировании: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>1. Выбрать УУД в соответствии с целью урока, спецификой учебного предмета, возрастными особенностями учащихся.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>2. Выделить время для формирования УУД в границах учебного занятия или урока.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>3. Определить приёмы, методы, способы и формы организации деятельности учащихся для развития УУД .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>4. Спроектировать содержание деятельности учащихся для формирования УУД через использование системы разнообразных задач и средств их решения.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>5. Запланировать рефлексивные формы контроля и самоконтроля учащихся для определения уровня освоения учебного материала и УУД.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>6. Для формирования универсальных учебных действий  используется система учебных задач и ситуаций.</w:t>
      </w:r>
    </w:p>
    <w:p w:rsidR="007F17D0" w:rsidRPr="000C1157" w:rsidRDefault="007F17D0" w:rsidP="00865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В результате изучения</w:t>
      </w:r>
      <w:r w:rsidRPr="000C1157">
        <w:rPr>
          <w:bCs/>
          <w:iCs/>
          <w:sz w:val="28"/>
          <w:szCs w:val="28"/>
        </w:rPr>
        <w:t xml:space="preserve"> всех без исключения предметов</w:t>
      </w:r>
    </w:p>
    <w:p w:rsidR="007F17D0" w:rsidRPr="000C1157" w:rsidRDefault="007F17D0" w:rsidP="007F17D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C1157">
        <w:rPr>
          <w:bCs/>
          <w:iCs/>
          <w:sz w:val="28"/>
          <w:szCs w:val="28"/>
        </w:rPr>
        <w:t>на ступени начального общего образования у выпускников будут сформированы  личностные, регулятивные, познавательные и коммуникативные универсальные учебные действия как основа умения учиться.</w:t>
      </w:r>
    </w:p>
    <w:p w:rsidR="00865000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В сфере личностных универсальных учебных действий</w:t>
      </w:r>
      <w:r w:rsidRPr="000C1157">
        <w:rPr>
          <w:bCs/>
          <w:iCs/>
          <w:sz w:val="28"/>
          <w:szCs w:val="28"/>
        </w:rPr>
        <w:t xml:space="preserve"> будут сформированы внутренняя позиция </w:t>
      </w:r>
      <w:proofErr w:type="gramStart"/>
      <w:r w:rsidRPr="000C1157">
        <w:rPr>
          <w:bCs/>
          <w:iCs/>
          <w:sz w:val="28"/>
          <w:szCs w:val="28"/>
        </w:rPr>
        <w:t>обучающегося</w:t>
      </w:r>
      <w:proofErr w:type="gramEnd"/>
      <w:r w:rsidRPr="000C1157">
        <w:rPr>
          <w:bCs/>
          <w:iCs/>
          <w:sz w:val="28"/>
          <w:szCs w:val="28"/>
        </w:rPr>
        <w:t>, адекватная</w:t>
      </w:r>
      <w:r w:rsidR="00865000">
        <w:rPr>
          <w:bCs/>
          <w:iCs/>
          <w:sz w:val="28"/>
          <w:szCs w:val="28"/>
        </w:rPr>
        <w:t xml:space="preserve"> мотивация учебной деятельности.</w:t>
      </w:r>
      <w:r w:rsidRPr="000C1157">
        <w:rPr>
          <w:bCs/>
          <w:iCs/>
          <w:sz w:val="28"/>
          <w:szCs w:val="28"/>
        </w:rPr>
        <w:t xml:space="preserve"> </w:t>
      </w: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В сфере регулятивных универсальных учебных действий</w:t>
      </w:r>
      <w:r w:rsidRPr="000C1157">
        <w:rPr>
          <w:bCs/>
          <w:iCs/>
          <w:sz w:val="28"/>
          <w:szCs w:val="28"/>
        </w:rPr>
        <w:t xml:space="preserve"> выпускники овладеют всеми типами учебных действий, направленных на организацию своей работы в образ</w:t>
      </w:r>
      <w:r w:rsidR="00170BA0">
        <w:rPr>
          <w:bCs/>
          <w:iCs/>
          <w:sz w:val="28"/>
          <w:szCs w:val="28"/>
        </w:rPr>
        <w:t>овательном учреждении и вне его.</w:t>
      </w:r>
      <w:r w:rsidRPr="000C1157">
        <w:rPr>
          <w:bCs/>
          <w:iCs/>
          <w:sz w:val="28"/>
          <w:szCs w:val="28"/>
        </w:rPr>
        <w:t xml:space="preserve"> </w:t>
      </w:r>
    </w:p>
    <w:p w:rsidR="007F17D0" w:rsidRPr="000C1157" w:rsidRDefault="007F17D0" w:rsidP="007F17D0">
      <w:pPr>
        <w:jc w:val="center"/>
        <w:rPr>
          <w:b/>
        </w:rPr>
      </w:pPr>
      <w:r w:rsidRPr="000C1157">
        <w:rPr>
          <w:b/>
        </w:rPr>
        <w:t xml:space="preserve">Планирование результатов по формированию </w:t>
      </w:r>
      <w:r w:rsidRPr="000C1157">
        <w:rPr>
          <w:b/>
          <w:u w:val="single"/>
        </w:rPr>
        <w:t>регулятивных</w:t>
      </w:r>
      <w:r w:rsidRPr="000C1157">
        <w:rPr>
          <w:b/>
        </w:rPr>
        <w:t xml:space="preserve"> универсальных учебных </w:t>
      </w:r>
      <w:r w:rsidR="002F28E9" w:rsidRPr="000C1157">
        <w:rPr>
          <w:b/>
        </w:rPr>
        <w:t>действий</w:t>
      </w:r>
    </w:p>
    <w:p w:rsidR="007F17D0" w:rsidRPr="000C1157" w:rsidRDefault="007F17D0" w:rsidP="007F17D0">
      <w:pPr>
        <w:rPr>
          <w:b/>
          <w:sz w:val="22"/>
          <w:szCs w:val="22"/>
        </w:rPr>
      </w:pPr>
    </w:p>
    <w:tbl>
      <w:tblPr>
        <w:tblW w:w="92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2"/>
      </w:tblGrid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jc w:val="both"/>
              <w:rPr>
                <w:b/>
                <w:sz w:val="22"/>
                <w:szCs w:val="22"/>
              </w:rPr>
            </w:pPr>
            <w:r w:rsidRPr="000C1157">
              <w:rPr>
                <w:b/>
                <w:sz w:val="22"/>
                <w:szCs w:val="22"/>
              </w:rPr>
              <w:t>Планируемые результаты по формированию УУД выпускников начальной школы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 xml:space="preserve">Умеет ставить  учебную задачу на основе соотнесения того, что уже </w:t>
            </w:r>
            <w:proofErr w:type="gramStart"/>
            <w:r w:rsidRPr="000C1157">
              <w:rPr>
                <w:rFonts w:eastAsia="Calibri"/>
                <w:sz w:val="22"/>
                <w:szCs w:val="22"/>
              </w:rPr>
              <w:t>известно</w:t>
            </w:r>
            <w:proofErr w:type="gramEnd"/>
            <w:r w:rsidRPr="000C1157">
              <w:rPr>
                <w:rFonts w:eastAsia="Calibri"/>
                <w:sz w:val="22"/>
                <w:szCs w:val="22"/>
              </w:rPr>
              <w:t xml:space="preserve"> и усвоено учащимися, и того, что ещё неизвестно;</w:t>
            </w:r>
          </w:p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2F28E9" w:rsidRPr="000C1157" w:rsidRDefault="002F28E9" w:rsidP="007F17D0">
            <w:pPr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 xml:space="preserve">Выделяет ориентиры действия в новом учебном материале 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 xml:space="preserve">Умеет планировать, </w:t>
            </w:r>
            <w:proofErr w:type="spellStart"/>
            <w:r w:rsidRPr="000C1157">
              <w:rPr>
                <w:rFonts w:eastAsia="Calibri"/>
                <w:sz w:val="22"/>
                <w:szCs w:val="22"/>
              </w:rPr>
              <w:t>т</w:t>
            </w:r>
            <w:proofErr w:type="gramStart"/>
            <w:r w:rsidRPr="000C1157">
              <w:rPr>
                <w:rFonts w:eastAsia="Calibri"/>
                <w:sz w:val="22"/>
                <w:szCs w:val="22"/>
              </w:rPr>
              <w:t>.е</w:t>
            </w:r>
            <w:proofErr w:type="spellEnd"/>
            <w:proofErr w:type="gramEnd"/>
            <w:r w:rsidRPr="000C1157">
              <w:rPr>
                <w:rFonts w:eastAsia="Calibri"/>
                <w:sz w:val="22"/>
                <w:szCs w:val="22"/>
              </w:rPr>
              <w:t xml:space="preserve"> определять последовательности промежуточных целей с учётом конечного результата; умеет составлять план и определять последовательность действий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>Умеет прогнозировать  результат и уровень усвоения знаний, его временных</w:t>
            </w:r>
            <w:r w:rsidRPr="000C1157">
              <w:rPr>
                <w:rFonts w:eastAsia="Calibri"/>
                <w:i/>
                <w:iCs/>
                <w:sz w:val="22"/>
                <w:szCs w:val="22"/>
              </w:rPr>
              <w:t xml:space="preserve"> х</w:t>
            </w:r>
            <w:r w:rsidRPr="000C1157">
              <w:rPr>
                <w:rFonts w:eastAsia="Calibri"/>
                <w:sz w:val="22"/>
                <w:szCs w:val="22"/>
              </w:rPr>
              <w:t xml:space="preserve">арактеристик. 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>Умеет вносить  необходимые дополнения  и  изменения</w:t>
            </w:r>
          </w:p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 xml:space="preserve"> в план и способ действия в случае расхождения эталона, реального действия и его результата. 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lastRenderedPageBreak/>
              <w:t xml:space="preserve">Умеет соотнести способ действия и его результат с заданным эталоном. 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 xml:space="preserve">Умеет вносить изменения в результат своей деятельности, исходя из оценки этого результата самим обучающимся, учителем, товарищами. 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 xml:space="preserve">Умеет выделять и осознавать  то, что уже усвоено и что ещё нужно </w:t>
            </w:r>
            <w:proofErr w:type="gramStart"/>
            <w:r w:rsidRPr="000C1157">
              <w:rPr>
                <w:rFonts w:eastAsia="Calibri"/>
                <w:sz w:val="22"/>
                <w:szCs w:val="22"/>
              </w:rPr>
              <w:t>усвоить</w:t>
            </w:r>
            <w:proofErr w:type="gramEnd"/>
            <w:r w:rsidRPr="000C1157">
              <w:rPr>
                <w:rFonts w:eastAsia="Calibri"/>
                <w:sz w:val="22"/>
                <w:szCs w:val="22"/>
              </w:rPr>
              <w:t xml:space="preserve">, осознает качество и уровень усвоения. 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rFonts w:eastAsia="Calibri"/>
                <w:sz w:val="22"/>
                <w:szCs w:val="22"/>
              </w:rPr>
              <w:t xml:space="preserve">Владеет способами   мобилизации сил и энергии, к волевому усилию (к выбору в ситуации мотивационного конфликта) и умеет преодолевать препятствия. </w:t>
            </w:r>
          </w:p>
        </w:tc>
      </w:tr>
      <w:tr w:rsidR="000C1157" w:rsidRPr="000C1157" w:rsidTr="002F28E9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0C1157">
              <w:rPr>
                <w:rFonts w:eastAsia="Calibri"/>
                <w:iCs/>
                <w:sz w:val="22"/>
                <w:szCs w:val="22"/>
              </w:rPr>
              <w:t>Умеет самостоятельно организовывать поиск информации.</w:t>
            </w:r>
          </w:p>
          <w:p w:rsidR="002F28E9" w:rsidRPr="000C1157" w:rsidRDefault="002F28E9" w:rsidP="007F17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0C1157">
              <w:rPr>
                <w:rFonts w:eastAsia="Calibri"/>
                <w:iCs/>
                <w:sz w:val="22"/>
                <w:szCs w:val="22"/>
              </w:rPr>
              <w:t xml:space="preserve"> Умеет сопоставлять полученную  информацию с имеющимся жизненным опытом.</w:t>
            </w:r>
          </w:p>
          <w:p w:rsidR="002F28E9" w:rsidRPr="000C1157" w:rsidRDefault="002F28E9" w:rsidP="007F17D0">
            <w:pPr>
              <w:jc w:val="both"/>
              <w:rPr>
                <w:sz w:val="22"/>
                <w:szCs w:val="22"/>
              </w:rPr>
            </w:pPr>
          </w:p>
        </w:tc>
      </w:tr>
    </w:tbl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170BA0" w:rsidRDefault="007F17D0" w:rsidP="007F17D0">
      <w:pPr>
        <w:rPr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В сфере познавательных универсальных учебных действий</w:t>
      </w:r>
      <w:r w:rsidRPr="000C1157">
        <w:rPr>
          <w:bCs/>
          <w:iCs/>
          <w:sz w:val="28"/>
          <w:szCs w:val="28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</w:t>
      </w:r>
      <w:r w:rsidR="00170BA0">
        <w:rPr>
          <w:bCs/>
          <w:iCs/>
          <w:sz w:val="28"/>
          <w:szCs w:val="28"/>
        </w:rPr>
        <w:t>.</w:t>
      </w:r>
    </w:p>
    <w:p w:rsidR="007F17D0" w:rsidRPr="000C1157" w:rsidRDefault="007F17D0" w:rsidP="007F17D0">
      <w:pPr>
        <w:rPr>
          <w:b/>
        </w:rPr>
      </w:pPr>
      <w:r w:rsidRPr="000C1157">
        <w:rPr>
          <w:b/>
        </w:rPr>
        <w:t xml:space="preserve">Планирование результатов по формированию </w:t>
      </w:r>
      <w:r w:rsidRPr="000C1157">
        <w:rPr>
          <w:b/>
          <w:i/>
          <w:u w:val="single"/>
        </w:rPr>
        <w:t>познавательных</w:t>
      </w:r>
      <w:r w:rsidRPr="000C1157">
        <w:rPr>
          <w:b/>
        </w:rPr>
        <w:t xml:space="preserve"> универсальных учебных действий</w:t>
      </w:r>
    </w:p>
    <w:p w:rsidR="007F17D0" w:rsidRPr="000C1157" w:rsidRDefault="007F17D0" w:rsidP="007F17D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jc w:val="both"/>
              <w:rPr>
                <w:b/>
                <w:sz w:val="22"/>
                <w:szCs w:val="22"/>
              </w:rPr>
            </w:pPr>
            <w:r w:rsidRPr="000C1157">
              <w:rPr>
                <w:b/>
                <w:sz w:val="22"/>
                <w:szCs w:val="22"/>
              </w:rPr>
              <w:t>Планируемые результаты по формированию УУД выпускников начальной школы</w:t>
            </w: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  <w:proofErr w:type="spellStart"/>
            <w:r w:rsidRPr="000C1157">
              <w:rPr>
                <w:b/>
                <w:sz w:val="22"/>
                <w:szCs w:val="22"/>
                <w:u w:val="single"/>
              </w:rPr>
              <w:t>Общеучебные</w:t>
            </w:r>
            <w:proofErr w:type="spellEnd"/>
            <w:r w:rsidRPr="000C1157">
              <w:rPr>
                <w:sz w:val="22"/>
                <w:szCs w:val="22"/>
              </w:rPr>
              <w:t xml:space="preserve"> 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самостоятельно выделяет и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формулирует познавательную цель;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осуществляет поиск и выделяет необходимую информацию;</w:t>
            </w:r>
          </w:p>
          <w:p w:rsidR="002F28E9" w:rsidRPr="000C1157" w:rsidRDefault="002F28E9" w:rsidP="007F17D0">
            <w:pPr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применяет методы информационного поиска, в том числе с помощью компьютерных средств;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структурирует знания;</w:t>
            </w:r>
          </w:p>
          <w:p w:rsidR="002F28E9" w:rsidRPr="000C1157" w:rsidRDefault="002F28E9" w:rsidP="007F17D0">
            <w:pPr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33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осознанно и произвольно строит речевое высказывание в устной и письменной форме;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выбирает наиболее эффективные способы решения задач в зависимости от конкретных условий;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осуществляет рефлексию способов и условий действия, контроль и оценку процесса и результатов деятельности;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- понимает  цель чтения и осмысливает </w:t>
            </w:r>
            <w:proofErr w:type="gramStart"/>
            <w:r w:rsidRPr="000C1157">
              <w:rPr>
                <w:sz w:val="22"/>
                <w:szCs w:val="22"/>
              </w:rPr>
              <w:t>прочитанное</w:t>
            </w:r>
            <w:proofErr w:type="gramEnd"/>
            <w:r w:rsidRPr="000C1157">
              <w:rPr>
                <w:sz w:val="22"/>
                <w:szCs w:val="22"/>
              </w:rPr>
              <w:t>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- осуществляет выбор вида чтения в зависимости </w:t>
            </w:r>
            <w:proofErr w:type="gramStart"/>
            <w:r w:rsidRPr="000C1157">
              <w:rPr>
                <w:sz w:val="22"/>
                <w:szCs w:val="22"/>
              </w:rPr>
              <w:t>от</w:t>
            </w:r>
            <w:proofErr w:type="gramEnd"/>
            <w:r w:rsidRPr="000C1157">
              <w:rPr>
                <w:sz w:val="22"/>
                <w:szCs w:val="22"/>
              </w:rPr>
              <w:t xml:space="preserve"> 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цели; </w:t>
            </w: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извлекает необходимую информацию из прослушанных текстов различных жанров;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- определяет основную и второстепенную информацию; 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- свободно ориентируется и  воспринимает тексты художественного, научного, публицистического и официально-делового стилей; 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понимает и адекватно оценивает язык средств массовой информации;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-самостоятельно создаёт алгоритм деятельности при решении проблем творческого и поискового характера;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моделирует  преобразование объекта (</w:t>
            </w:r>
            <w:proofErr w:type="gramStart"/>
            <w:r w:rsidRPr="000C1157">
              <w:rPr>
                <w:sz w:val="22"/>
                <w:szCs w:val="22"/>
              </w:rPr>
              <w:t>пространственно-графическая</w:t>
            </w:r>
            <w:proofErr w:type="gramEnd"/>
            <w:r w:rsidRPr="000C1157">
              <w:rPr>
                <w:sz w:val="22"/>
                <w:szCs w:val="22"/>
              </w:rPr>
              <w:t xml:space="preserve"> или знаково-символическая);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преобразует модель с целью выявления общих законов, определяющих данную предметную область</w:t>
            </w: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  <w:p w:rsidR="002F28E9" w:rsidRPr="000C1157" w:rsidRDefault="002F28E9" w:rsidP="004713FF">
            <w:pPr>
              <w:jc w:val="center"/>
              <w:rPr>
                <w:b/>
                <w:sz w:val="22"/>
                <w:szCs w:val="22"/>
              </w:rPr>
            </w:pPr>
            <w:r w:rsidRPr="000C1157">
              <w:rPr>
                <w:b/>
                <w:sz w:val="22"/>
                <w:szCs w:val="22"/>
              </w:rPr>
              <w:lastRenderedPageBreak/>
              <w:t xml:space="preserve">Логические 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анализирует объекты  с целью выделения признаков (существенных, несущественных);</w:t>
            </w:r>
          </w:p>
          <w:p w:rsidR="002F28E9" w:rsidRPr="000C1157" w:rsidRDefault="002F28E9" w:rsidP="007F17D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lastRenderedPageBreak/>
              <w:t>- проводит синтез (составляет целое из частей, в том числе самостоятельно достраивает и восполняет недостающие компоненты);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- выбирает основания и критерии для сравнения; 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классифицирует объекты;</w:t>
            </w: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подводит под понятие, выводит следствие;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устанавливает причинно-следственные связи;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строит логические цепи рассуждений;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доказывает;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выдвигает и  обосновывает гипотезы.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E9" w:rsidRPr="000C1157" w:rsidRDefault="002F28E9" w:rsidP="004713FF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b/>
                <w:sz w:val="22"/>
                <w:szCs w:val="22"/>
              </w:rPr>
            </w:pPr>
            <w:r w:rsidRPr="000C1157">
              <w:rPr>
                <w:b/>
                <w:sz w:val="22"/>
                <w:szCs w:val="22"/>
              </w:rPr>
              <w:t>Постановка и решение проблемы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b/>
                <w:sz w:val="22"/>
                <w:szCs w:val="22"/>
                <w:u w:val="single"/>
              </w:rPr>
            </w:pPr>
            <w:r w:rsidRPr="000C1157">
              <w:rPr>
                <w:sz w:val="22"/>
                <w:szCs w:val="22"/>
              </w:rPr>
              <w:t>- формулирует проблемы;</w:t>
            </w:r>
          </w:p>
        </w:tc>
      </w:tr>
      <w:tr w:rsidR="002F28E9" w:rsidRPr="000C1157" w:rsidTr="002F28E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 самостоятельно создаёт способы решения проблем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творческого и поискового характера.</w:t>
            </w:r>
          </w:p>
          <w:p w:rsidR="002F28E9" w:rsidRPr="000C1157" w:rsidRDefault="002F28E9" w:rsidP="007F17D0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2"/>
                <w:szCs w:val="22"/>
              </w:rPr>
            </w:pPr>
          </w:p>
        </w:tc>
      </w:tr>
    </w:tbl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C1157">
        <w:rPr>
          <w:b/>
          <w:bCs/>
          <w:iCs/>
          <w:sz w:val="28"/>
          <w:szCs w:val="28"/>
        </w:rPr>
        <w:t>В сфере коммуникативных универсальных учебных действий</w:t>
      </w:r>
      <w:r w:rsidRPr="000C1157">
        <w:rPr>
          <w:bCs/>
          <w:iCs/>
          <w:sz w:val="28"/>
          <w:szCs w:val="28"/>
        </w:rPr>
        <w:t xml:space="preserve">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</w:t>
      </w:r>
    </w:p>
    <w:p w:rsidR="004713FF" w:rsidRPr="000C1157" w:rsidRDefault="00170BA0" w:rsidP="007F17D0">
      <w:pPr>
        <w:jc w:val="center"/>
        <w:rPr>
          <w:b/>
        </w:rPr>
      </w:pPr>
      <w:r>
        <w:rPr>
          <w:bCs/>
          <w:iCs/>
          <w:sz w:val="28"/>
          <w:szCs w:val="28"/>
        </w:rPr>
        <w:t xml:space="preserve">важнейшими </w:t>
      </w:r>
      <w:proofErr w:type="gramStart"/>
      <w:r>
        <w:rPr>
          <w:bCs/>
          <w:iCs/>
          <w:sz w:val="28"/>
          <w:szCs w:val="28"/>
        </w:rPr>
        <w:t>компонентами</w:t>
      </w:r>
      <w:proofErr w:type="gramEnd"/>
      <w:r w:rsidR="007F17D0" w:rsidRPr="000C1157">
        <w:rPr>
          <w:bCs/>
          <w:iCs/>
          <w:sz w:val="28"/>
          <w:szCs w:val="28"/>
        </w:rPr>
        <w:t xml:space="preserve"> которых являются тексты.</w:t>
      </w:r>
      <w:r w:rsidR="004713FF" w:rsidRPr="000C1157">
        <w:rPr>
          <w:b/>
        </w:rPr>
        <w:t xml:space="preserve"> </w:t>
      </w:r>
    </w:p>
    <w:p w:rsidR="007F17D0" w:rsidRPr="000C1157" w:rsidRDefault="007F17D0" w:rsidP="007F17D0">
      <w:pPr>
        <w:jc w:val="center"/>
        <w:rPr>
          <w:b/>
        </w:rPr>
      </w:pPr>
      <w:r w:rsidRPr="000C1157">
        <w:rPr>
          <w:b/>
        </w:rPr>
        <w:t xml:space="preserve"> Планирование результатов по формированию </w:t>
      </w:r>
      <w:r w:rsidRPr="000C1157">
        <w:rPr>
          <w:b/>
          <w:u w:val="single"/>
        </w:rPr>
        <w:t>коммуникативных</w:t>
      </w:r>
      <w:r w:rsidRPr="000C1157">
        <w:rPr>
          <w:b/>
        </w:rPr>
        <w:t xml:space="preserve"> учебных действий</w:t>
      </w:r>
    </w:p>
    <w:p w:rsidR="007F17D0" w:rsidRPr="000C1157" w:rsidRDefault="007F17D0" w:rsidP="007F17D0">
      <w:pPr>
        <w:rPr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4"/>
      </w:tblGrid>
      <w:tr w:rsidR="000C1157" w:rsidRPr="000C1157" w:rsidTr="004713FF">
        <w:trPr>
          <w:trHeight w:val="675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Pr="000C1157" w:rsidRDefault="004713FF" w:rsidP="007F17D0">
            <w:pPr>
              <w:jc w:val="center"/>
              <w:rPr>
                <w:b/>
                <w:sz w:val="22"/>
                <w:szCs w:val="22"/>
              </w:rPr>
            </w:pPr>
            <w:r w:rsidRPr="000C1157">
              <w:rPr>
                <w:b/>
                <w:sz w:val="22"/>
                <w:szCs w:val="22"/>
              </w:rPr>
              <w:t xml:space="preserve">Планируемые результаты по формированию УУД выпускников начальной школы </w:t>
            </w:r>
          </w:p>
        </w:tc>
      </w:tr>
      <w:tr w:rsidR="000C1157" w:rsidRPr="000C1157" w:rsidTr="004713FF">
        <w:trPr>
          <w:trHeight w:val="342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FF" w:rsidRPr="000C1157" w:rsidRDefault="004713FF" w:rsidP="007F17D0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C1157">
              <w:rPr>
                <w:b/>
                <w:i/>
                <w:sz w:val="22"/>
                <w:szCs w:val="22"/>
                <w:u w:val="single"/>
              </w:rPr>
              <w:t>Коммуникативные:</w:t>
            </w:r>
          </w:p>
          <w:p w:rsidR="004713FF" w:rsidRPr="000C1157" w:rsidRDefault="004713FF" w:rsidP="007F17D0">
            <w:pPr>
              <w:rPr>
                <w:sz w:val="22"/>
                <w:szCs w:val="22"/>
              </w:rPr>
            </w:pPr>
          </w:p>
        </w:tc>
      </w:tr>
      <w:tr w:rsidR="000C1157" w:rsidRPr="000C1157" w:rsidTr="004713FF">
        <w:trPr>
          <w:trHeight w:val="321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-умеет планировать учебное сотрудничество с учителем и</w:t>
            </w:r>
          </w:p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сверстниками: определяет цель, функции участников, способ взаимодействия;</w:t>
            </w:r>
          </w:p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4713FF">
        <w:trPr>
          <w:trHeight w:val="342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FF" w:rsidRPr="000C1157" w:rsidRDefault="004713FF" w:rsidP="007F17D0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-умеет осуществлять поиск информации,</w:t>
            </w:r>
          </w:p>
          <w:p w:rsidR="004713FF" w:rsidRPr="000C1157" w:rsidRDefault="004713FF" w:rsidP="007F17D0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 xml:space="preserve">-критически относиться к ней, </w:t>
            </w:r>
          </w:p>
          <w:p w:rsidR="004713FF" w:rsidRPr="000C1157" w:rsidRDefault="004713FF" w:rsidP="007F17D0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0C1157">
              <w:rPr>
                <w:iCs/>
                <w:sz w:val="22"/>
                <w:szCs w:val="22"/>
              </w:rPr>
              <w:t>-сопоставлять её с информацией из других источников и имеющимся жизненным опытом;</w:t>
            </w:r>
          </w:p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4713FF">
        <w:trPr>
          <w:trHeight w:val="342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-умеет ставить вопросы для инициативного сотрудничества в поиске и сборе информации;</w:t>
            </w:r>
          </w:p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4713FF">
        <w:trPr>
          <w:trHeight w:val="342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-владеет способами разрешения конфликтов:</w:t>
            </w:r>
          </w:p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А) выявляет, идентифицирует проблему, </w:t>
            </w:r>
          </w:p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Б) находит и оценивает альтернативные способы разрешения конфликта, </w:t>
            </w:r>
          </w:p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>В</w:t>
            </w:r>
            <w:proofErr w:type="gramStart"/>
            <w:r w:rsidRPr="000C1157">
              <w:rPr>
                <w:sz w:val="22"/>
                <w:szCs w:val="22"/>
              </w:rPr>
              <w:t>)п</w:t>
            </w:r>
            <w:proofErr w:type="gramEnd"/>
            <w:r w:rsidRPr="000C1157">
              <w:rPr>
                <w:sz w:val="22"/>
                <w:szCs w:val="22"/>
              </w:rPr>
              <w:t>ринимает решение и реализует его;</w:t>
            </w:r>
          </w:p>
        </w:tc>
      </w:tr>
      <w:tr w:rsidR="000C1157" w:rsidRPr="000C1157" w:rsidTr="004713FF">
        <w:trPr>
          <w:trHeight w:val="342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-владеет способами управления поведением партнера: контролирует, корректирует, оценивает </w:t>
            </w:r>
            <w:r w:rsidRPr="000C1157">
              <w:rPr>
                <w:sz w:val="22"/>
                <w:szCs w:val="22"/>
              </w:rPr>
              <w:lastRenderedPageBreak/>
              <w:t>его действия;</w:t>
            </w:r>
          </w:p>
          <w:p w:rsidR="004713FF" w:rsidRPr="000C1157" w:rsidRDefault="004713FF" w:rsidP="007F17D0">
            <w:pPr>
              <w:jc w:val="both"/>
              <w:rPr>
                <w:sz w:val="22"/>
                <w:szCs w:val="22"/>
              </w:rPr>
            </w:pPr>
          </w:p>
        </w:tc>
      </w:tr>
      <w:tr w:rsidR="000C1157" w:rsidRPr="000C1157" w:rsidTr="004713FF">
        <w:trPr>
          <w:trHeight w:val="342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lastRenderedPageBreak/>
              <w:t>-умеет с достаточной полнотой и точностью выражать свои мысли в соответствии с задачами и условиями коммуникации;</w:t>
            </w:r>
          </w:p>
          <w:p w:rsidR="004713FF" w:rsidRPr="000C1157" w:rsidRDefault="004713FF" w:rsidP="007F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57">
              <w:rPr>
                <w:sz w:val="22"/>
                <w:szCs w:val="22"/>
              </w:rPr>
              <w:t xml:space="preserve">-владеет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</w:tr>
    </w:tbl>
    <w:p w:rsidR="007F17D0" w:rsidRPr="000C1157" w:rsidRDefault="007F17D0" w:rsidP="007F17D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79282E" w:rsidRPr="000C1157" w:rsidRDefault="0079282E" w:rsidP="007F17D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79282E" w:rsidRPr="000C1157" w:rsidRDefault="0079282E" w:rsidP="007F17D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65000" w:rsidRDefault="00865000" w:rsidP="00865000">
      <w:pPr>
        <w:rPr>
          <w:bCs/>
          <w:iCs/>
          <w:sz w:val="28"/>
          <w:szCs w:val="28"/>
        </w:rPr>
      </w:pPr>
      <w:r w:rsidRPr="00865000">
        <w:rPr>
          <w:bCs/>
          <w:iCs/>
          <w:sz w:val="28"/>
          <w:szCs w:val="28"/>
        </w:rPr>
        <w:t xml:space="preserve">В нашей школе </w:t>
      </w:r>
      <w:r>
        <w:rPr>
          <w:bCs/>
          <w:iCs/>
          <w:sz w:val="28"/>
          <w:szCs w:val="28"/>
        </w:rPr>
        <w:t xml:space="preserve">первые, вторые и </w:t>
      </w:r>
      <w:r w:rsidRPr="00865000">
        <w:rPr>
          <w:bCs/>
          <w:iCs/>
          <w:sz w:val="28"/>
          <w:szCs w:val="28"/>
        </w:rPr>
        <w:t xml:space="preserve"> третьи классы учатся по новым образовательным стандартам. </w:t>
      </w:r>
      <w:r>
        <w:rPr>
          <w:bCs/>
          <w:iCs/>
          <w:sz w:val="28"/>
          <w:szCs w:val="28"/>
        </w:rPr>
        <w:t>Педагоги используют в работе УМК «Школа России»  и УМК «Перспективная начальная школа».</w:t>
      </w:r>
    </w:p>
    <w:p w:rsidR="00865000" w:rsidRDefault="00865000" w:rsidP="00865000">
      <w:pPr>
        <w:rPr>
          <w:b/>
          <w:bCs/>
          <w:i/>
          <w:iCs/>
          <w:sz w:val="28"/>
          <w:szCs w:val="28"/>
        </w:rPr>
      </w:pPr>
    </w:p>
    <w:p w:rsidR="007F17D0" w:rsidRPr="000C1157" w:rsidRDefault="00387B4D" w:rsidP="00865000">
      <w:pPr>
        <w:rPr>
          <w:b/>
          <w:bCs/>
          <w:iCs/>
        </w:rPr>
      </w:pPr>
      <w:r w:rsidRPr="000C1157">
        <w:rPr>
          <w:b/>
          <w:bCs/>
          <w:i/>
          <w:iCs/>
          <w:sz w:val="28"/>
          <w:szCs w:val="28"/>
        </w:rPr>
        <w:t>Сравнительная таблица планирования</w:t>
      </w:r>
      <w:r w:rsidR="007F17D0" w:rsidRPr="000C1157">
        <w:rPr>
          <w:b/>
          <w:bCs/>
          <w:i/>
          <w:iCs/>
          <w:sz w:val="28"/>
          <w:szCs w:val="28"/>
        </w:rPr>
        <w:t xml:space="preserve"> результатов по формированию универсальных учебных действий</w:t>
      </w:r>
      <w:r w:rsidR="00760918" w:rsidRPr="000C1157">
        <w:rPr>
          <w:b/>
          <w:bCs/>
          <w:i/>
          <w:iCs/>
          <w:sz w:val="28"/>
          <w:szCs w:val="28"/>
        </w:rPr>
        <w:t xml:space="preserve"> </w:t>
      </w:r>
      <w:r w:rsidR="009E2DB8" w:rsidRPr="000C1157">
        <w:rPr>
          <w:b/>
          <w:bCs/>
          <w:i/>
          <w:iCs/>
          <w:sz w:val="28"/>
          <w:szCs w:val="28"/>
        </w:rPr>
        <w:t>средствами УМК (</w:t>
      </w:r>
      <w:r w:rsidR="00760918" w:rsidRPr="000C1157">
        <w:rPr>
          <w:b/>
          <w:bCs/>
          <w:i/>
          <w:sz w:val="28"/>
          <w:szCs w:val="28"/>
        </w:rPr>
        <w:t>«Перспективная начальная школа</w:t>
      </w:r>
      <w:r w:rsidR="007F17D0" w:rsidRPr="000C1157">
        <w:rPr>
          <w:b/>
          <w:bCs/>
          <w:i/>
          <w:sz w:val="28"/>
          <w:szCs w:val="28"/>
        </w:rPr>
        <w:t>», «Школа России</w:t>
      </w:r>
      <w:r w:rsidR="007F17D0" w:rsidRPr="000C1157">
        <w:rPr>
          <w:b/>
          <w:bCs/>
          <w:sz w:val="28"/>
          <w:szCs w:val="28"/>
        </w:rPr>
        <w:t>»</w:t>
      </w:r>
      <w:r w:rsidR="009E2DB8" w:rsidRPr="000C1157">
        <w:rPr>
          <w:b/>
          <w:bCs/>
          <w:sz w:val="28"/>
          <w:szCs w:val="28"/>
        </w:rPr>
        <w:t>)</w:t>
      </w:r>
      <w:r w:rsidR="007F17D0" w:rsidRPr="000C1157">
        <w:rPr>
          <w:b/>
          <w:bCs/>
          <w:sz w:val="28"/>
          <w:szCs w:val="28"/>
        </w:rPr>
        <w:t xml:space="preserve"> </w:t>
      </w:r>
    </w:p>
    <w:p w:rsidR="007F17D0" w:rsidRPr="000C1157" w:rsidRDefault="007F17D0" w:rsidP="007F17D0"/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1245"/>
        <w:gridCol w:w="30"/>
        <w:gridCol w:w="1215"/>
      </w:tblGrid>
      <w:tr w:rsidR="000C1157" w:rsidRPr="000C1157" w:rsidTr="0079282E">
        <w:trPr>
          <w:cantSplit/>
          <w:trHeight w:val="3032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1F594A">
            <w:pPr>
              <w:jc w:val="center"/>
              <w:rPr>
                <w:b/>
                <w:bCs/>
                <w:i/>
              </w:rPr>
            </w:pPr>
            <w:r w:rsidRPr="000C1157">
              <w:rPr>
                <w:b/>
                <w:bCs/>
                <w:i/>
              </w:rPr>
              <w:t>Планируемые результаты по формированию  УУД у выпускников начальной школы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82E" w:rsidRPr="000C1157" w:rsidRDefault="0079282E" w:rsidP="007F17D0">
            <w:pPr>
              <w:ind w:left="113" w:right="113"/>
              <w:jc w:val="center"/>
              <w:rPr>
                <w:b/>
                <w:bCs/>
                <w:i/>
              </w:rPr>
            </w:pPr>
            <w:r w:rsidRPr="000C1157">
              <w:rPr>
                <w:b/>
                <w:bCs/>
                <w:i/>
              </w:rPr>
              <w:t>УМК «Перспективная начальная школа»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82E" w:rsidRPr="000C1157" w:rsidRDefault="0079282E" w:rsidP="007F17D0">
            <w:pPr>
              <w:ind w:left="113" w:right="113"/>
              <w:jc w:val="center"/>
              <w:rPr>
                <w:b/>
                <w:bCs/>
                <w:i/>
              </w:rPr>
            </w:pPr>
            <w:r w:rsidRPr="000C1157">
              <w:rPr>
                <w:b/>
                <w:bCs/>
                <w:i/>
              </w:rPr>
              <w:t xml:space="preserve">УМК </w:t>
            </w:r>
          </w:p>
          <w:p w:rsidR="0079282E" w:rsidRPr="000C1157" w:rsidRDefault="0079282E" w:rsidP="007F17D0">
            <w:pPr>
              <w:jc w:val="center"/>
              <w:rPr>
                <w:b/>
                <w:bCs/>
                <w:i/>
              </w:rPr>
            </w:pPr>
            <w:r w:rsidRPr="000C1157">
              <w:rPr>
                <w:b/>
                <w:bCs/>
                <w:i/>
              </w:rPr>
              <w:t>«Школа России»</w:t>
            </w:r>
          </w:p>
        </w:tc>
      </w:tr>
      <w:tr w:rsidR="000C1157" w:rsidRPr="000C1157" w:rsidTr="0079282E">
        <w:trPr>
          <w:trHeight w:val="1290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Умеет определять причины успеха в учебной деятельности,  анализирует  и контролирует результат, соответствие результатов требованиям</w:t>
            </w:r>
          </w:p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конкретной задачи, понимает предложения и оценки учителей, товарищей, родителей и других людей;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pPr>
              <w:autoSpaceDE w:val="0"/>
              <w:autoSpaceDN w:val="0"/>
              <w:adjustRightInd w:val="0"/>
            </w:pPr>
            <w:r w:rsidRPr="000C1157">
              <w:t>+</w:t>
            </w:r>
          </w:p>
        </w:tc>
      </w:tr>
      <w:tr w:rsidR="000C1157" w:rsidRPr="000C1157" w:rsidTr="0079282E">
        <w:trPr>
          <w:trHeight w:val="787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Может оценивать себя на основе критериев успешности учебной деятельности;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pPr>
              <w:autoSpaceDE w:val="0"/>
              <w:autoSpaceDN w:val="0"/>
              <w:adjustRightInd w:val="0"/>
            </w:pPr>
            <w:r w:rsidRPr="000C1157">
              <w:t>+</w:t>
            </w:r>
          </w:p>
        </w:tc>
      </w:tr>
      <w:tr w:rsidR="000C1157" w:rsidRPr="000C1157" w:rsidTr="0079282E">
        <w:trPr>
          <w:trHeight w:val="975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Положительно относится к школе, ориентируется на содержательные моменты школьной действительности, принимает образец «хорошего ученика»;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pPr>
              <w:autoSpaceDE w:val="0"/>
              <w:autoSpaceDN w:val="0"/>
              <w:adjustRightInd w:val="0"/>
            </w:pPr>
            <w:r w:rsidRPr="000C1157">
              <w:t>+</w:t>
            </w:r>
          </w:p>
        </w:tc>
      </w:tr>
      <w:tr w:rsidR="000C1157" w:rsidRPr="000C1157" w:rsidTr="0079282E">
        <w:trPr>
          <w:trHeight w:val="1065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>Умеет соотносить поступки и события с принятыми этическими принципами, моральными  нормами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913"/>
        </w:trPr>
        <w:tc>
          <w:tcPr>
            <w:tcW w:w="7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>Умеет уважительно относиться к др. мнению, истории и культуре других  народов.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1218"/>
        </w:trPr>
        <w:tc>
          <w:tcPr>
            <w:tcW w:w="7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8070CB">
            <w:r w:rsidRPr="000C1157">
              <w:lastRenderedPageBreak/>
              <w:t xml:space="preserve">Умеет доброжелательно </w:t>
            </w:r>
            <w:proofErr w:type="gramStart"/>
            <w:r w:rsidRPr="000C1157">
              <w:t>эмоционально-нравственно</w:t>
            </w:r>
            <w:proofErr w:type="gramEnd"/>
            <w:r w:rsidRPr="000C1157">
              <w:t xml:space="preserve"> отзываться, понимать и сопереживать чувствам других людей.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545"/>
        </w:trPr>
        <w:tc>
          <w:tcPr>
            <w:tcW w:w="7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>Умеет бережно относиться к материальным и духовным ценностям.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567"/>
        </w:trPr>
        <w:tc>
          <w:tcPr>
            <w:tcW w:w="7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>Уважает и принимает ценности семьи и общества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843"/>
        </w:trPr>
        <w:tc>
          <w:tcPr>
            <w:tcW w:w="7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Осознает себя как гражданина России,</w:t>
            </w:r>
          </w:p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гордится  за свою Родину, народ и историю, осознает</w:t>
            </w:r>
          </w:p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ответственность человека за общее благополучие, осознание</w:t>
            </w:r>
          </w:p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своей этнической принадлежности;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pPr>
              <w:autoSpaceDE w:val="0"/>
              <w:autoSpaceDN w:val="0"/>
              <w:adjustRightInd w:val="0"/>
            </w:pPr>
            <w:r w:rsidRPr="000C1157">
              <w:t>+</w:t>
            </w:r>
          </w:p>
        </w:tc>
      </w:tr>
      <w:tr w:rsidR="000C1157" w:rsidRPr="000C1157" w:rsidTr="0079282E">
        <w:trPr>
          <w:trHeight w:val="1781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 xml:space="preserve">Умеет ориентироваться в социальных ролях </w:t>
            </w:r>
          </w:p>
          <w:p w:rsidR="0079282E" w:rsidRPr="000C1157" w:rsidRDefault="0079282E" w:rsidP="008070CB">
            <w:r w:rsidRPr="000C1157">
              <w:t xml:space="preserve">Умеет выстраивать межличностные отношения </w:t>
            </w:r>
          </w:p>
          <w:p w:rsidR="0079282E" w:rsidRPr="000C1157" w:rsidRDefault="0079282E" w:rsidP="008070CB"/>
          <w:p w:rsidR="0079282E" w:rsidRPr="000C1157" w:rsidRDefault="0079282E" w:rsidP="008070CB"/>
          <w:p w:rsidR="0079282E" w:rsidRPr="000C1157" w:rsidRDefault="0079282E" w:rsidP="008070CB"/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970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>Умеет избегать конфликтных ситуаций и находить выходы из спорных ситуаций.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259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>Действует в соответствии с общепринятыми моральными нормами.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599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>Умеет нести ответственность за свои поступки.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1605"/>
        </w:trPr>
        <w:tc>
          <w:tcPr>
            <w:tcW w:w="7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2E" w:rsidRPr="000C1157" w:rsidRDefault="0079282E" w:rsidP="008070CB">
            <w:r w:rsidRPr="000C1157">
              <w:t>Умеет устанавливать взаимосвязь между целью учебной деятельности  и мотивом.</w:t>
            </w:r>
          </w:p>
          <w:p w:rsidR="0079282E" w:rsidRPr="000C1157" w:rsidRDefault="0079282E" w:rsidP="008070CB">
            <w:r w:rsidRPr="000C1157">
              <w:t>Умеет определять результат учения.</w:t>
            </w:r>
          </w:p>
          <w:p w:rsidR="0079282E" w:rsidRPr="000C1157" w:rsidRDefault="0079282E" w:rsidP="008070CB">
            <w:r w:rsidRPr="000C1157">
              <w:t>Умеет отвечать на вопрос цели обучения.</w:t>
            </w:r>
          </w:p>
          <w:p w:rsidR="0079282E" w:rsidRPr="000C1157" w:rsidRDefault="0079282E" w:rsidP="008070CB">
            <w:r w:rsidRPr="000C1157">
              <w:t>Умеет работать на результат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2905"/>
        </w:trPr>
        <w:tc>
          <w:tcPr>
            <w:tcW w:w="7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8070CB">
            <w:r w:rsidRPr="000C1157">
              <w:t>Умеет адаптироваться к динамично изменяющемуся и развивающемуся миру.</w:t>
            </w:r>
          </w:p>
          <w:p w:rsidR="0079282E" w:rsidRPr="000C1157" w:rsidRDefault="0079282E" w:rsidP="008070CB">
            <w:r w:rsidRPr="000C1157">
              <w:t xml:space="preserve"> Умеет делать личностный выбор на основе морали.</w:t>
            </w:r>
          </w:p>
          <w:p w:rsidR="0079282E" w:rsidRPr="000C1157" w:rsidRDefault="0079282E" w:rsidP="0079282E"/>
          <w:p w:rsidR="0079282E" w:rsidRPr="000C1157" w:rsidRDefault="0079282E" w:rsidP="0079282E"/>
          <w:p w:rsidR="0079282E" w:rsidRPr="000C1157" w:rsidRDefault="0079282E" w:rsidP="0079282E"/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  <w:tr w:rsidR="000C1157" w:rsidRPr="000C1157" w:rsidTr="0079282E">
        <w:trPr>
          <w:trHeight w:val="1213"/>
        </w:trPr>
        <w:tc>
          <w:tcPr>
            <w:tcW w:w="7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Умеет принять ценности</w:t>
            </w:r>
          </w:p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>природного мира, готовность следовать в своей деятельности</w:t>
            </w:r>
          </w:p>
          <w:p w:rsidR="0079282E" w:rsidRPr="000C1157" w:rsidRDefault="0079282E" w:rsidP="008070CB">
            <w:pPr>
              <w:autoSpaceDE w:val="0"/>
              <w:autoSpaceDN w:val="0"/>
              <w:adjustRightInd w:val="0"/>
            </w:pPr>
            <w:r w:rsidRPr="000C1157">
              <w:t xml:space="preserve">нормам природоохранного, нерасточительного, </w:t>
            </w:r>
            <w:proofErr w:type="spellStart"/>
            <w:r w:rsidRPr="000C1157">
              <w:t>здоровьесберегающего</w:t>
            </w:r>
            <w:proofErr w:type="spellEnd"/>
            <w:r w:rsidRPr="000C1157">
              <w:t xml:space="preserve"> поведения.</w:t>
            </w:r>
          </w:p>
          <w:p w:rsidR="0079282E" w:rsidRPr="000C1157" w:rsidRDefault="0079282E" w:rsidP="008070CB"/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2E" w:rsidRPr="000C1157" w:rsidRDefault="0079282E" w:rsidP="007F17D0">
            <w:r w:rsidRPr="000C1157">
              <w:t>+</w:t>
            </w:r>
          </w:p>
        </w:tc>
      </w:tr>
    </w:tbl>
    <w:p w:rsidR="007F17D0" w:rsidRPr="000C1157" w:rsidRDefault="007F17D0" w:rsidP="007F17D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7F17D0" w:rsidRPr="000C1157" w:rsidRDefault="007F17D0" w:rsidP="007F17D0">
      <w:pPr>
        <w:ind w:left="720"/>
        <w:rPr>
          <w:b/>
          <w:sz w:val="28"/>
          <w:szCs w:val="28"/>
        </w:rPr>
      </w:pPr>
      <w:r w:rsidRPr="000C1157">
        <w:rPr>
          <w:b/>
          <w:sz w:val="28"/>
          <w:szCs w:val="28"/>
        </w:rPr>
        <w:t>Условия, обеспечивающие развитие УУД в образовательном процессе</w:t>
      </w: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  <w:r w:rsidRPr="000C1157">
        <w:rPr>
          <w:sz w:val="28"/>
          <w:szCs w:val="28"/>
        </w:rPr>
        <w:lastRenderedPageBreak/>
        <w:t xml:space="preserve">Учитель   </w:t>
      </w:r>
      <w:r w:rsidRPr="000C1157">
        <w:rPr>
          <w:bCs/>
          <w:sz w:val="28"/>
          <w:szCs w:val="28"/>
        </w:rPr>
        <w:t>знает:</w:t>
      </w:r>
    </w:p>
    <w:p w:rsidR="007F17D0" w:rsidRPr="000C1157" w:rsidRDefault="007F17D0" w:rsidP="007F17D0">
      <w:pPr>
        <w:autoSpaceDE w:val="0"/>
        <w:autoSpaceDN w:val="0"/>
        <w:adjustRightInd w:val="0"/>
        <w:rPr>
          <w:sz w:val="28"/>
          <w:szCs w:val="28"/>
        </w:rPr>
      </w:pPr>
      <w:r w:rsidRPr="000C1157">
        <w:rPr>
          <w:sz w:val="28"/>
          <w:szCs w:val="28"/>
        </w:rPr>
        <w:t>− важность формирования универсальных учебных действий школьников;</w:t>
      </w:r>
    </w:p>
    <w:p w:rsidR="007F17D0" w:rsidRPr="000C1157" w:rsidRDefault="007F17D0" w:rsidP="007F17D0">
      <w:pPr>
        <w:autoSpaceDE w:val="0"/>
        <w:autoSpaceDN w:val="0"/>
        <w:adjustRightInd w:val="0"/>
        <w:rPr>
          <w:sz w:val="28"/>
          <w:szCs w:val="28"/>
        </w:rPr>
      </w:pPr>
      <w:r w:rsidRPr="000C1157">
        <w:rPr>
          <w:sz w:val="28"/>
          <w:szCs w:val="28"/>
        </w:rPr>
        <w:t>−  сущно</w:t>
      </w:r>
      <w:r w:rsidR="0079282E" w:rsidRPr="000C1157">
        <w:rPr>
          <w:sz w:val="28"/>
          <w:szCs w:val="28"/>
        </w:rPr>
        <w:t>сть и виды универсальных умений;</w:t>
      </w:r>
      <w:r w:rsidRPr="000C1157">
        <w:rPr>
          <w:sz w:val="28"/>
          <w:szCs w:val="28"/>
        </w:rPr>
        <w:t xml:space="preserve"> </w:t>
      </w:r>
    </w:p>
    <w:p w:rsidR="007F17D0" w:rsidRPr="000C1157" w:rsidRDefault="007F17D0" w:rsidP="007F17D0">
      <w:pPr>
        <w:autoSpaceDE w:val="0"/>
        <w:autoSpaceDN w:val="0"/>
        <w:adjustRightInd w:val="0"/>
        <w:rPr>
          <w:sz w:val="28"/>
          <w:szCs w:val="28"/>
        </w:rPr>
      </w:pPr>
      <w:r w:rsidRPr="000C1157">
        <w:rPr>
          <w:sz w:val="28"/>
          <w:szCs w:val="28"/>
        </w:rPr>
        <w:t>-  педагогические п</w:t>
      </w:r>
      <w:r w:rsidR="0079282E" w:rsidRPr="000C1157">
        <w:rPr>
          <w:sz w:val="28"/>
          <w:szCs w:val="28"/>
        </w:rPr>
        <w:t>риемы и способы их формирования</w:t>
      </w:r>
      <w:r w:rsidRPr="000C1157">
        <w:rPr>
          <w:sz w:val="28"/>
          <w:szCs w:val="28"/>
        </w:rPr>
        <w:t>.</w:t>
      </w: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  <w:r w:rsidRPr="000C1157">
        <w:rPr>
          <w:sz w:val="28"/>
          <w:szCs w:val="28"/>
        </w:rPr>
        <w:t xml:space="preserve">Учитель   </w:t>
      </w:r>
      <w:r w:rsidRPr="000C1157">
        <w:rPr>
          <w:bCs/>
          <w:sz w:val="28"/>
          <w:szCs w:val="28"/>
        </w:rPr>
        <w:t>умеет:</w:t>
      </w: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  <w:r w:rsidRPr="000C1157">
        <w:rPr>
          <w:bCs/>
          <w:sz w:val="28"/>
          <w:szCs w:val="28"/>
        </w:rPr>
        <w:t>-  отбирать содержание и конструировать учебный процесс с учетом формирования УДД</w:t>
      </w:r>
      <w:r w:rsidR="0079282E" w:rsidRPr="000C1157">
        <w:rPr>
          <w:bCs/>
          <w:sz w:val="28"/>
          <w:szCs w:val="28"/>
        </w:rPr>
        <w:t>;</w:t>
      </w: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  <w:r w:rsidRPr="000C1157">
        <w:rPr>
          <w:bCs/>
          <w:sz w:val="28"/>
          <w:szCs w:val="28"/>
        </w:rPr>
        <w:t>-  использовать диагностический инструментарий успешности формирования УДД</w:t>
      </w:r>
      <w:r w:rsidR="0079282E" w:rsidRPr="000C1157">
        <w:rPr>
          <w:bCs/>
          <w:sz w:val="28"/>
          <w:szCs w:val="28"/>
        </w:rPr>
        <w:t>;</w:t>
      </w:r>
      <w:r w:rsidRPr="000C1157">
        <w:rPr>
          <w:bCs/>
          <w:sz w:val="28"/>
          <w:szCs w:val="28"/>
        </w:rPr>
        <w:t xml:space="preserve"> </w:t>
      </w: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  <w:r w:rsidRPr="000C1157">
        <w:rPr>
          <w:bCs/>
          <w:sz w:val="28"/>
          <w:szCs w:val="28"/>
        </w:rPr>
        <w:t>-  привлекать родителей к совместному решению проблемы формирования УДД</w:t>
      </w:r>
      <w:r w:rsidR="0079282E" w:rsidRPr="000C1157">
        <w:rPr>
          <w:bCs/>
          <w:sz w:val="28"/>
          <w:szCs w:val="28"/>
        </w:rPr>
        <w:t>.</w:t>
      </w:r>
      <w:r w:rsidRPr="000C1157">
        <w:rPr>
          <w:bCs/>
          <w:sz w:val="28"/>
          <w:szCs w:val="28"/>
        </w:rPr>
        <w:t xml:space="preserve"> </w:t>
      </w: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17D0" w:rsidRPr="000C1157" w:rsidRDefault="007F17D0" w:rsidP="007F17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2A05" w:rsidRPr="000C1157" w:rsidRDefault="006E2A05"/>
    <w:sectPr w:rsidR="006E2A05" w:rsidRPr="000C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F9E85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B42AB"/>
    <w:multiLevelType w:val="hybridMultilevel"/>
    <w:tmpl w:val="63AAFB54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D4B80"/>
    <w:multiLevelType w:val="hybridMultilevel"/>
    <w:tmpl w:val="82C8D462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E1332"/>
    <w:multiLevelType w:val="hybridMultilevel"/>
    <w:tmpl w:val="78861654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6758D"/>
    <w:multiLevelType w:val="hybridMultilevel"/>
    <w:tmpl w:val="04E649C4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82523"/>
    <w:multiLevelType w:val="hybridMultilevel"/>
    <w:tmpl w:val="E3F6DB7E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43A01"/>
    <w:multiLevelType w:val="hybridMultilevel"/>
    <w:tmpl w:val="D248CBA0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A4BDE"/>
    <w:multiLevelType w:val="hybridMultilevel"/>
    <w:tmpl w:val="CE94C162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D745B"/>
    <w:multiLevelType w:val="hybridMultilevel"/>
    <w:tmpl w:val="0D668838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21A1E"/>
    <w:multiLevelType w:val="hybridMultilevel"/>
    <w:tmpl w:val="94725B8C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E7442"/>
    <w:multiLevelType w:val="hybridMultilevel"/>
    <w:tmpl w:val="15C80A06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95E51"/>
    <w:multiLevelType w:val="hybridMultilevel"/>
    <w:tmpl w:val="E6944EDC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66883"/>
    <w:multiLevelType w:val="hybridMultilevel"/>
    <w:tmpl w:val="A66600F2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D4773"/>
    <w:multiLevelType w:val="hybridMultilevel"/>
    <w:tmpl w:val="FEA46324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C1A2C"/>
    <w:multiLevelType w:val="hybridMultilevel"/>
    <w:tmpl w:val="7C48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616E4"/>
    <w:multiLevelType w:val="hybridMultilevel"/>
    <w:tmpl w:val="EC169B96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FB5DCF"/>
    <w:multiLevelType w:val="hybridMultilevel"/>
    <w:tmpl w:val="5F023BAE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57E68"/>
    <w:multiLevelType w:val="hybridMultilevel"/>
    <w:tmpl w:val="6288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36DE9"/>
    <w:multiLevelType w:val="hybridMultilevel"/>
    <w:tmpl w:val="AB7C31CE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E7BAA"/>
    <w:multiLevelType w:val="hybridMultilevel"/>
    <w:tmpl w:val="7FAC8F6A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17715"/>
    <w:multiLevelType w:val="hybridMultilevel"/>
    <w:tmpl w:val="A6966D36"/>
    <w:lvl w:ilvl="0" w:tplc="D7B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8"/>
  </w:num>
  <w:num w:numId="17">
    <w:abstractNumId w:val="14"/>
  </w:num>
  <w:num w:numId="18">
    <w:abstractNumId w:val="17"/>
  </w:num>
  <w:num w:numId="19">
    <w:abstractNumId w:val="1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4"/>
    <w:rsid w:val="00090EBB"/>
    <w:rsid w:val="000C1157"/>
    <w:rsid w:val="00170BA0"/>
    <w:rsid w:val="001D6C80"/>
    <w:rsid w:val="001F594A"/>
    <w:rsid w:val="00206679"/>
    <w:rsid w:val="002F28E9"/>
    <w:rsid w:val="00387B4D"/>
    <w:rsid w:val="004713FF"/>
    <w:rsid w:val="00511DDB"/>
    <w:rsid w:val="005458B6"/>
    <w:rsid w:val="005D0AAA"/>
    <w:rsid w:val="005E7B2A"/>
    <w:rsid w:val="006E2A05"/>
    <w:rsid w:val="006F09AB"/>
    <w:rsid w:val="00731CA5"/>
    <w:rsid w:val="00760918"/>
    <w:rsid w:val="00763436"/>
    <w:rsid w:val="00776115"/>
    <w:rsid w:val="00790C7D"/>
    <w:rsid w:val="0079282E"/>
    <w:rsid w:val="007B41D4"/>
    <w:rsid w:val="007F17D0"/>
    <w:rsid w:val="00865000"/>
    <w:rsid w:val="0093235C"/>
    <w:rsid w:val="009E2DB8"/>
    <w:rsid w:val="00A33A01"/>
    <w:rsid w:val="00A843BA"/>
    <w:rsid w:val="00AA1E98"/>
    <w:rsid w:val="00AF6D83"/>
    <w:rsid w:val="00B94CFC"/>
    <w:rsid w:val="00CA3046"/>
    <w:rsid w:val="00D5543C"/>
    <w:rsid w:val="00E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7D0"/>
    <w:pPr>
      <w:keepNext/>
      <w:jc w:val="center"/>
      <w:outlineLvl w:val="0"/>
    </w:pPr>
    <w:rPr>
      <w:sz w:val="20"/>
      <w:szCs w:val="20"/>
      <w:u w:val="single"/>
    </w:rPr>
  </w:style>
  <w:style w:type="paragraph" w:styleId="20">
    <w:name w:val="heading 2"/>
    <w:basedOn w:val="a"/>
    <w:next w:val="a"/>
    <w:link w:val="21"/>
    <w:semiHidden/>
    <w:unhideWhenUsed/>
    <w:qFormat/>
    <w:rsid w:val="007F17D0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F17D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17D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1">
    <w:name w:val="Заголовок 2 Знак"/>
    <w:basedOn w:val="a0"/>
    <w:link w:val="20"/>
    <w:semiHidden/>
    <w:rsid w:val="007F17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F1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7F17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17D0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7F17D0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7F17D0"/>
    <w:pPr>
      <w:widowControl w:val="0"/>
      <w:suppressLineNumbers/>
      <w:suppressAutoHyphens/>
      <w:ind w:left="283" w:hanging="283"/>
    </w:pPr>
    <w:rPr>
      <w:rFonts w:eastAsia="Arial Unicode MS"/>
      <w:kern w:val="2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7F17D0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aa">
    <w:name w:val="header"/>
    <w:basedOn w:val="a"/>
    <w:link w:val="ab"/>
    <w:semiHidden/>
    <w:unhideWhenUsed/>
    <w:rsid w:val="007F17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7F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7F17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7F17D0"/>
    <w:pPr>
      <w:numPr>
        <w:numId w:val="7"/>
      </w:numPr>
    </w:pPr>
  </w:style>
  <w:style w:type="paragraph" w:styleId="ae">
    <w:name w:val="Title"/>
    <w:basedOn w:val="a"/>
    <w:link w:val="af"/>
    <w:qFormat/>
    <w:rsid w:val="007F17D0"/>
    <w:pPr>
      <w:jc w:val="center"/>
    </w:pPr>
    <w:rPr>
      <w:b/>
      <w:smallCaps/>
    </w:rPr>
  </w:style>
  <w:style w:type="character" w:customStyle="1" w:styleId="af">
    <w:name w:val="Название Знак"/>
    <w:basedOn w:val="a0"/>
    <w:link w:val="ae"/>
    <w:rsid w:val="007F17D0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7F17D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7F17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0"/>
    <w:link w:val="af5"/>
    <w:semiHidden/>
    <w:unhideWhenUsed/>
    <w:rsid w:val="007F17D0"/>
    <w:pPr>
      <w:ind w:firstLine="210"/>
    </w:pPr>
    <w:rPr>
      <w:sz w:val="20"/>
      <w:szCs w:val="20"/>
    </w:rPr>
  </w:style>
  <w:style w:type="character" w:customStyle="1" w:styleId="af5">
    <w:name w:val="Красная строка Знак"/>
    <w:basedOn w:val="af1"/>
    <w:link w:val="af4"/>
    <w:semiHidden/>
    <w:rsid w:val="007F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2"/>
    <w:link w:val="23"/>
    <w:semiHidden/>
    <w:unhideWhenUsed/>
    <w:rsid w:val="007F17D0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3"/>
    <w:link w:val="22"/>
    <w:semiHidden/>
    <w:rsid w:val="007F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7F17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F1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17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7F17D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F17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F17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semiHidden/>
    <w:unhideWhenUsed/>
    <w:rsid w:val="007F17D0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7F17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7F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F1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ag3">
    <w:name w:val="zag3"/>
    <w:basedOn w:val="a"/>
    <w:rsid w:val="007F17D0"/>
    <w:pPr>
      <w:spacing w:before="240" w:after="240"/>
      <w:jc w:val="center"/>
    </w:pPr>
  </w:style>
  <w:style w:type="paragraph" w:customStyle="1" w:styleId="210">
    <w:name w:val="Основной текст 21"/>
    <w:basedOn w:val="a"/>
    <w:rsid w:val="007F17D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9">
    <w:name w:val="Знак"/>
    <w:basedOn w:val="a"/>
    <w:rsid w:val="007F1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7F1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7F17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F17D0"/>
    <w:pPr>
      <w:widowControl w:val="0"/>
      <w:spacing w:before="440" w:after="0" w:line="240" w:lineRule="auto"/>
      <w:ind w:left="80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3">
    <w:name w:val="Подзаголовок 1"/>
    <w:rsid w:val="007F17D0"/>
    <w:pPr>
      <w:autoSpaceDE w:val="0"/>
      <w:autoSpaceDN w:val="0"/>
      <w:spacing w:after="0" w:line="240" w:lineRule="auto"/>
      <w:jc w:val="center"/>
    </w:pPr>
    <w:rPr>
      <w:rFonts w:ascii="BookmanC" w:eastAsia="Times New Roman" w:hAnsi="BookmanC" w:cs="BookmanC"/>
      <w:b/>
      <w:bCs/>
      <w:sz w:val="28"/>
      <w:szCs w:val="28"/>
      <w:lang w:eastAsia="ru-RU"/>
    </w:rPr>
  </w:style>
  <w:style w:type="paragraph" w:customStyle="1" w:styleId="We2">
    <w:name w:val="ОсновнWeй текст 2"/>
    <w:basedOn w:val="a"/>
    <w:rsid w:val="007F17D0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">
    <w:name w:val="st"/>
    <w:basedOn w:val="a"/>
    <w:rsid w:val="007F17D0"/>
    <w:pPr>
      <w:spacing w:before="20" w:after="20"/>
      <w:ind w:left="612" w:right="612"/>
      <w:jc w:val="both"/>
    </w:pPr>
  </w:style>
  <w:style w:type="paragraph" w:customStyle="1" w:styleId="Zag1">
    <w:name w:val="Zag_1"/>
    <w:basedOn w:val="a"/>
    <w:rsid w:val="007F17D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styleId="afb">
    <w:name w:val="footnote reference"/>
    <w:basedOn w:val="a0"/>
    <w:semiHidden/>
    <w:unhideWhenUsed/>
    <w:rsid w:val="007F17D0"/>
    <w:rPr>
      <w:vertAlign w:val="superscript"/>
    </w:rPr>
  </w:style>
  <w:style w:type="character" w:customStyle="1" w:styleId="spelle">
    <w:name w:val="spelle"/>
    <w:basedOn w:val="a0"/>
    <w:rsid w:val="007F17D0"/>
  </w:style>
  <w:style w:type="character" w:customStyle="1" w:styleId="udar">
    <w:name w:val="udar"/>
    <w:basedOn w:val="a0"/>
    <w:rsid w:val="007F17D0"/>
  </w:style>
  <w:style w:type="character" w:customStyle="1" w:styleId="Zag11">
    <w:name w:val="Zag_11"/>
    <w:rsid w:val="007F17D0"/>
  </w:style>
  <w:style w:type="table" w:styleId="afc">
    <w:name w:val="Table Grid"/>
    <w:basedOn w:val="a1"/>
    <w:rsid w:val="007F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7D0"/>
    <w:pPr>
      <w:keepNext/>
      <w:jc w:val="center"/>
      <w:outlineLvl w:val="0"/>
    </w:pPr>
    <w:rPr>
      <w:sz w:val="20"/>
      <w:szCs w:val="20"/>
      <w:u w:val="single"/>
    </w:rPr>
  </w:style>
  <w:style w:type="paragraph" w:styleId="20">
    <w:name w:val="heading 2"/>
    <w:basedOn w:val="a"/>
    <w:next w:val="a"/>
    <w:link w:val="21"/>
    <w:semiHidden/>
    <w:unhideWhenUsed/>
    <w:qFormat/>
    <w:rsid w:val="007F17D0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F17D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17D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1">
    <w:name w:val="Заголовок 2 Знак"/>
    <w:basedOn w:val="a0"/>
    <w:link w:val="20"/>
    <w:semiHidden/>
    <w:rsid w:val="007F17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F1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7F17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17D0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7F17D0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7F17D0"/>
    <w:pPr>
      <w:widowControl w:val="0"/>
      <w:suppressLineNumbers/>
      <w:suppressAutoHyphens/>
      <w:ind w:left="283" w:hanging="283"/>
    </w:pPr>
    <w:rPr>
      <w:rFonts w:eastAsia="Arial Unicode MS"/>
      <w:kern w:val="2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7F17D0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aa">
    <w:name w:val="header"/>
    <w:basedOn w:val="a"/>
    <w:link w:val="ab"/>
    <w:semiHidden/>
    <w:unhideWhenUsed/>
    <w:rsid w:val="007F17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7F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7F17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7F17D0"/>
    <w:pPr>
      <w:numPr>
        <w:numId w:val="7"/>
      </w:numPr>
    </w:pPr>
  </w:style>
  <w:style w:type="paragraph" w:styleId="ae">
    <w:name w:val="Title"/>
    <w:basedOn w:val="a"/>
    <w:link w:val="af"/>
    <w:qFormat/>
    <w:rsid w:val="007F17D0"/>
    <w:pPr>
      <w:jc w:val="center"/>
    </w:pPr>
    <w:rPr>
      <w:b/>
      <w:smallCaps/>
    </w:rPr>
  </w:style>
  <w:style w:type="character" w:customStyle="1" w:styleId="af">
    <w:name w:val="Название Знак"/>
    <w:basedOn w:val="a0"/>
    <w:link w:val="ae"/>
    <w:rsid w:val="007F17D0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7F17D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7F17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0"/>
    <w:link w:val="af5"/>
    <w:semiHidden/>
    <w:unhideWhenUsed/>
    <w:rsid w:val="007F17D0"/>
    <w:pPr>
      <w:ind w:firstLine="210"/>
    </w:pPr>
    <w:rPr>
      <w:sz w:val="20"/>
      <w:szCs w:val="20"/>
    </w:rPr>
  </w:style>
  <w:style w:type="character" w:customStyle="1" w:styleId="af5">
    <w:name w:val="Красная строка Знак"/>
    <w:basedOn w:val="af1"/>
    <w:link w:val="af4"/>
    <w:semiHidden/>
    <w:rsid w:val="007F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2"/>
    <w:link w:val="23"/>
    <w:semiHidden/>
    <w:unhideWhenUsed/>
    <w:rsid w:val="007F17D0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3"/>
    <w:link w:val="22"/>
    <w:semiHidden/>
    <w:rsid w:val="007F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7F17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F1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17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7F17D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7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F17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F17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semiHidden/>
    <w:unhideWhenUsed/>
    <w:rsid w:val="007F17D0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7F17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7F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F1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ag3">
    <w:name w:val="zag3"/>
    <w:basedOn w:val="a"/>
    <w:rsid w:val="007F17D0"/>
    <w:pPr>
      <w:spacing w:before="240" w:after="240"/>
      <w:jc w:val="center"/>
    </w:pPr>
  </w:style>
  <w:style w:type="paragraph" w:customStyle="1" w:styleId="210">
    <w:name w:val="Основной текст 21"/>
    <w:basedOn w:val="a"/>
    <w:rsid w:val="007F17D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9">
    <w:name w:val="Знак"/>
    <w:basedOn w:val="a"/>
    <w:rsid w:val="007F1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7F1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7F17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F17D0"/>
    <w:pPr>
      <w:widowControl w:val="0"/>
      <w:spacing w:before="440" w:after="0" w:line="240" w:lineRule="auto"/>
      <w:ind w:left="80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3">
    <w:name w:val="Подзаголовок 1"/>
    <w:rsid w:val="007F17D0"/>
    <w:pPr>
      <w:autoSpaceDE w:val="0"/>
      <w:autoSpaceDN w:val="0"/>
      <w:spacing w:after="0" w:line="240" w:lineRule="auto"/>
      <w:jc w:val="center"/>
    </w:pPr>
    <w:rPr>
      <w:rFonts w:ascii="BookmanC" w:eastAsia="Times New Roman" w:hAnsi="BookmanC" w:cs="BookmanC"/>
      <w:b/>
      <w:bCs/>
      <w:sz w:val="28"/>
      <w:szCs w:val="28"/>
      <w:lang w:eastAsia="ru-RU"/>
    </w:rPr>
  </w:style>
  <w:style w:type="paragraph" w:customStyle="1" w:styleId="We2">
    <w:name w:val="ОсновнWeй текст 2"/>
    <w:basedOn w:val="a"/>
    <w:rsid w:val="007F17D0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">
    <w:name w:val="st"/>
    <w:basedOn w:val="a"/>
    <w:rsid w:val="007F17D0"/>
    <w:pPr>
      <w:spacing w:before="20" w:after="20"/>
      <w:ind w:left="612" w:right="612"/>
      <w:jc w:val="both"/>
    </w:pPr>
  </w:style>
  <w:style w:type="paragraph" w:customStyle="1" w:styleId="Zag1">
    <w:name w:val="Zag_1"/>
    <w:basedOn w:val="a"/>
    <w:rsid w:val="007F17D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styleId="afb">
    <w:name w:val="footnote reference"/>
    <w:basedOn w:val="a0"/>
    <w:semiHidden/>
    <w:unhideWhenUsed/>
    <w:rsid w:val="007F17D0"/>
    <w:rPr>
      <w:vertAlign w:val="superscript"/>
    </w:rPr>
  </w:style>
  <w:style w:type="character" w:customStyle="1" w:styleId="spelle">
    <w:name w:val="spelle"/>
    <w:basedOn w:val="a0"/>
    <w:rsid w:val="007F17D0"/>
  </w:style>
  <w:style w:type="character" w:customStyle="1" w:styleId="udar">
    <w:name w:val="udar"/>
    <w:basedOn w:val="a0"/>
    <w:rsid w:val="007F17D0"/>
  </w:style>
  <w:style w:type="character" w:customStyle="1" w:styleId="Zag11">
    <w:name w:val="Zag_11"/>
    <w:rsid w:val="007F17D0"/>
  </w:style>
  <w:style w:type="table" w:styleId="afc">
    <w:name w:val="Table Grid"/>
    <w:basedOn w:val="a1"/>
    <w:rsid w:val="007F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A6AEFB-6A7F-482B-9A52-0C1FC396FD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73A085-7B06-4AB7-A887-CB8880EC6671}">
      <dgm:prSet/>
      <dgm:spPr>
        <a:xfrm>
          <a:off x="1869374" y="1660"/>
          <a:ext cx="2547751" cy="1273875"/>
        </a:xfrm>
        <a:prstGeom prst="rect">
          <a:avLst/>
        </a:prstGeom>
      </dgm:spPr>
      <dgm:t>
        <a:bodyPr/>
        <a:lstStyle/>
        <a:p>
          <a:pPr rtl="0"/>
          <a:r>
            <a:rPr lang="ru-RU" smtClean="0"/>
            <a:t>Универсальные учебные </a:t>
          </a:r>
        </a:p>
        <a:p>
          <a:pPr rtl="0"/>
          <a:r>
            <a:rPr lang="ru-RU" smtClean="0"/>
            <a:t>действия</a:t>
          </a:r>
        </a:p>
      </dgm:t>
    </dgm:pt>
    <dgm:pt modelId="{4CB206F2-1CFF-46D5-9530-839C2258D9EC}" type="parTrans" cxnId="{C45C77DD-02EF-48C5-8ABC-53A078B78D79}">
      <dgm:prSet/>
      <dgm:spPr/>
      <dgm:t>
        <a:bodyPr/>
        <a:lstStyle/>
        <a:p>
          <a:endParaRPr lang="ru-RU"/>
        </a:p>
      </dgm:t>
    </dgm:pt>
    <dgm:pt modelId="{4A2CD62A-686B-4CE0-89E0-F475BA50F9BB}" type="sibTrans" cxnId="{C45C77DD-02EF-48C5-8ABC-53A078B78D79}">
      <dgm:prSet/>
      <dgm:spPr/>
      <dgm:t>
        <a:bodyPr/>
        <a:lstStyle/>
        <a:p>
          <a:endParaRPr lang="ru-RU"/>
        </a:p>
      </dgm:t>
    </dgm:pt>
    <dgm:pt modelId="{8D717664-F455-47BA-88C3-0D1A27459135}">
      <dgm:prSet/>
      <dgm:spPr>
        <a:xfrm>
          <a:off x="327984" y="1810563"/>
          <a:ext cx="2547751" cy="1273875"/>
        </a:xfrm>
        <a:prstGeom prst="rect">
          <a:avLst/>
        </a:prstGeom>
      </dgm:spPr>
      <dgm:t>
        <a:bodyPr/>
        <a:lstStyle/>
        <a:p>
          <a:pPr marR="0" algn="ctr" rtl="0"/>
          <a:r>
            <a:rPr lang="ru-RU" b="0" i="1" u="none" strike="noStrike" baseline="0" smtClean="0">
              <a:latin typeface="Calibri"/>
              <a:ea typeface="+mn-ea"/>
              <a:cs typeface="+mn-cs"/>
            </a:rPr>
            <a:t>В широком значении</a:t>
          </a:r>
        </a:p>
        <a:p>
          <a:pPr marR="0" algn="ctr" rtl="0"/>
          <a:r>
            <a:rPr lang="ru-RU" b="0" i="0" u="none" strike="noStrike" baseline="0" smtClean="0">
              <a:latin typeface="Calibri"/>
              <a:ea typeface="+mn-ea"/>
              <a:cs typeface="+mn-cs"/>
            </a:rPr>
            <a:t>умение учиться, т.е. способность субъекта  к саморазвитию и самосовершенствованию </a:t>
          </a:r>
          <a:r>
            <a:rPr lang="ru-RU" b="1" i="0" u="none" strike="noStrike" baseline="0" smtClean="0">
              <a:latin typeface="Calibri"/>
              <a:ea typeface="+mn-ea"/>
              <a:cs typeface="+mn-cs"/>
            </a:rPr>
            <a:t>посредством </a:t>
          </a:r>
          <a:r>
            <a:rPr lang="ru-RU" b="0" i="0" u="none" strike="noStrike" baseline="0" smtClean="0">
              <a:latin typeface="Calibri"/>
              <a:ea typeface="+mn-ea"/>
              <a:cs typeface="+mn-cs"/>
            </a:rPr>
            <a:t> сознательного и активного присвоения нового социального опыта</a:t>
          </a:r>
          <a:endParaRPr lang="ru-RU" smtClean="0">
            <a:latin typeface="Calibri"/>
            <a:ea typeface="+mn-ea"/>
            <a:cs typeface="+mn-cs"/>
          </a:endParaRPr>
        </a:p>
      </dgm:t>
    </dgm:pt>
    <dgm:pt modelId="{28C7002F-E686-4D0F-B6E2-28B411E568E1}" type="parTrans" cxnId="{B793E0A9-9744-44DB-A789-E3471CD7EF3A}">
      <dgm:prSet/>
      <dgm:spPr>
        <a:xfrm>
          <a:off x="1601860" y="1275536"/>
          <a:ext cx="1541389" cy="535027"/>
        </a:xfrm>
        <a:custGeom>
          <a:avLst/>
          <a:gdLst/>
          <a:ahLst/>
          <a:cxnLst/>
          <a:rect l="0" t="0" r="0" b="0"/>
          <a:pathLst>
            <a:path>
              <a:moveTo>
                <a:pt x="1541389" y="0"/>
              </a:moveTo>
              <a:lnTo>
                <a:pt x="1541389" y="267513"/>
              </a:lnTo>
              <a:lnTo>
                <a:pt x="0" y="267513"/>
              </a:lnTo>
              <a:lnTo>
                <a:pt x="0" y="5350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78A6C75-0EC5-44F6-A30F-54C22BE8CE61}" type="sibTrans" cxnId="{B793E0A9-9744-44DB-A789-E3471CD7EF3A}">
      <dgm:prSet/>
      <dgm:spPr/>
      <dgm:t>
        <a:bodyPr/>
        <a:lstStyle/>
        <a:p>
          <a:endParaRPr lang="ru-RU"/>
        </a:p>
      </dgm:t>
    </dgm:pt>
    <dgm:pt modelId="{DBAAE180-68D9-4E8B-A198-5A5185F7DC10}">
      <dgm:prSet/>
      <dgm:spPr>
        <a:xfrm>
          <a:off x="3410763" y="1810563"/>
          <a:ext cx="2547751" cy="1273875"/>
        </a:xfrm>
        <a:prstGeom prst="rect">
          <a:avLst/>
        </a:prstGeom>
      </dgm:spPr>
      <dgm:t>
        <a:bodyPr/>
        <a:lstStyle/>
        <a:p>
          <a:pPr marR="0" algn="ctr" rtl="0"/>
          <a:r>
            <a:rPr lang="ru-RU" b="0" i="1" u="none" strike="noStrike" baseline="0" smtClean="0">
              <a:latin typeface="Calibri"/>
              <a:ea typeface="+mn-ea"/>
              <a:cs typeface="+mn-cs"/>
            </a:rPr>
            <a:t>В узком </a:t>
          </a:r>
        </a:p>
        <a:p>
          <a:pPr marR="0" algn="ctr" rtl="0"/>
          <a:r>
            <a:rPr lang="ru-RU" b="0" i="0" u="none" strike="noStrike" baseline="0" smtClean="0">
              <a:latin typeface="Calibri"/>
              <a:ea typeface="+mn-ea"/>
              <a:cs typeface="+mn-cs"/>
            </a:rPr>
            <a:t>совокупность действий учащихся, обеспечивающих его культурную идентичность, социальную компетентность, толерантность </a:t>
          </a:r>
          <a:r>
            <a:rPr lang="ru-RU" b="1" i="0" u="none" strike="noStrike" baseline="0" smtClean="0">
              <a:latin typeface="Calibri"/>
              <a:ea typeface="+mn-ea"/>
              <a:cs typeface="+mn-cs"/>
            </a:rPr>
            <a:t>посредством </a:t>
          </a:r>
          <a:r>
            <a:rPr lang="ru-RU" b="0" i="0" u="none" strike="noStrike" baseline="0" smtClean="0">
              <a:latin typeface="Calibri"/>
              <a:ea typeface="+mn-ea"/>
              <a:cs typeface="+mn-cs"/>
            </a:rPr>
            <a:t>самостоятельного усвоения новых знаний и умений, включая организацию этого процесса</a:t>
          </a:r>
          <a:endParaRPr lang="ru-RU" smtClean="0">
            <a:latin typeface="Calibri"/>
            <a:ea typeface="+mn-ea"/>
            <a:cs typeface="+mn-cs"/>
          </a:endParaRPr>
        </a:p>
      </dgm:t>
    </dgm:pt>
    <dgm:pt modelId="{B1F8F723-1F85-43A8-B612-6C39D42C6DB0}" type="parTrans" cxnId="{82294614-449D-42E2-BD3E-A480E88BE97A}">
      <dgm:prSet/>
      <dgm:spPr>
        <a:xfrm>
          <a:off x="3143249" y="1275536"/>
          <a:ext cx="1541389" cy="535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513"/>
              </a:lnTo>
              <a:lnTo>
                <a:pt x="1541389" y="267513"/>
              </a:lnTo>
              <a:lnTo>
                <a:pt x="1541389" y="5350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66B20DE-BBA4-4C55-9D83-5D19DF289621}" type="sibTrans" cxnId="{82294614-449D-42E2-BD3E-A480E88BE97A}">
      <dgm:prSet/>
      <dgm:spPr/>
      <dgm:t>
        <a:bodyPr/>
        <a:lstStyle/>
        <a:p>
          <a:endParaRPr lang="ru-RU"/>
        </a:p>
      </dgm:t>
    </dgm:pt>
    <dgm:pt modelId="{F3F99994-7578-4588-AC79-F09BD4D52F57}" type="pres">
      <dgm:prSet presAssocID="{B1A6AEFB-6A7F-482B-9A52-0C1FC396FD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BD4F89-212F-41FF-8F14-67C8FAC77E46}" type="pres">
      <dgm:prSet presAssocID="{0173A085-7B06-4AB7-A887-CB8880EC6671}" presName="hierRoot1" presStyleCnt="0">
        <dgm:presLayoutVars>
          <dgm:hierBranch/>
        </dgm:presLayoutVars>
      </dgm:prSet>
      <dgm:spPr/>
    </dgm:pt>
    <dgm:pt modelId="{EC604C93-2893-4484-A876-9C78AA6AE616}" type="pres">
      <dgm:prSet presAssocID="{0173A085-7B06-4AB7-A887-CB8880EC6671}" presName="rootComposite1" presStyleCnt="0"/>
      <dgm:spPr/>
    </dgm:pt>
    <dgm:pt modelId="{F3A35901-CFCD-49EC-816E-6F2326D210E3}" type="pres">
      <dgm:prSet presAssocID="{0173A085-7B06-4AB7-A887-CB8880EC667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5002BE-B559-4742-A8EE-CBB3ED0C5E97}" type="pres">
      <dgm:prSet presAssocID="{0173A085-7B06-4AB7-A887-CB8880EC667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E4F9200-657B-459D-B480-961C15292908}" type="pres">
      <dgm:prSet presAssocID="{0173A085-7B06-4AB7-A887-CB8880EC6671}" presName="hierChild2" presStyleCnt="0"/>
      <dgm:spPr/>
    </dgm:pt>
    <dgm:pt modelId="{E13738FE-F01C-48E6-833B-C8C2547A2BD2}" type="pres">
      <dgm:prSet presAssocID="{28C7002F-E686-4D0F-B6E2-28B411E568E1}" presName="Name35" presStyleLbl="parChTrans1D2" presStyleIdx="0" presStyleCnt="2"/>
      <dgm:spPr/>
      <dgm:t>
        <a:bodyPr/>
        <a:lstStyle/>
        <a:p>
          <a:endParaRPr lang="ru-RU"/>
        </a:p>
      </dgm:t>
    </dgm:pt>
    <dgm:pt modelId="{5E4543E4-B379-4D30-86DB-6AB6B92D8570}" type="pres">
      <dgm:prSet presAssocID="{8D717664-F455-47BA-88C3-0D1A27459135}" presName="hierRoot2" presStyleCnt="0">
        <dgm:presLayoutVars>
          <dgm:hierBranch/>
        </dgm:presLayoutVars>
      </dgm:prSet>
      <dgm:spPr/>
    </dgm:pt>
    <dgm:pt modelId="{41C4FE6E-223E-48B5-BA0A-D085A8B8AED9}" type="pres">
      <dgm:prSet presAssocID="{8D717664-F455-47BA-88C3-0D1A27459135}" presName="rootComposite" presStyleCnt="0"/>
      <dgm:spPr/>
    </dgm:pt>
    <dgm:pt modelId="{E4596877-9D4C-4078-8529-62F6C6038896}" type="pres">
      <dgm:prSet presAssocID="{8D717664-F455-47BA-88C3-0D1A27459135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348FB4-54DF-4C28-8AB5-859BF086282E}" type="pres">
      <dgm:prSet presAssocID="{8D717664-F455-47BA-88C3-0D1A27459135}" presName="rootConnector" presStyleLbl="node2" presStyleIdx="0" presStyleCnt="2"/>
      <dgm:spPr/>
      <dgm:t>
        <a:bodyPr/>
        <a:lstStyle/>
        <a:p>
          <a:endParaRPr lang="ru-RU"/>
        </a:p>
      </dgm:t>
    </dgm:pt>
    <dgm:pt modelId="{C261D83C-DDFD-4C5F-931A-847A8B6DB300}" type="pres">
      <dgm:prSet presAssocID="{8D717664-F455-47BA-88C3-0D1A27459135}" presName="hierChild4" presStyleCnt="0"/>
      <dgm:spPr/>
    </dgm:pt>
    <dgm:pt modelId="{B6C8ED35-03A5-47BF-B56E-BD8274F07FCD}" type="pres">
      <dgm:prSet presAssocID="{8D717664-F455-47BA-88C3-0D1A27459135}" presName="hierChild5" presStyleCnt="0"/>
      <dgm:spPr/>
    </dgm:pt>
    <dgm:pt modelId="{9054F621-BF38-4576-8B11-D388B97FF4B0}" type="pres">
      <dgm:prSet presAssocID="{B1F8F723-1F85-43A8-B612-6C39D42C6DB0}" presName="Name35" presStyleLbl="parChTrans1D2" presStyleIdx="1" presStyleCnt="2"/>
      <dgm:spPr/>
      <dgm:t>
        <a:bodyPr/>
        <a:lstStyle/>
        <a:p>
          <a:endParaRPr lang="ru-RU"/>
        </a:p>
      </dgm:t>
    </dgm:pt>
    <dgm:pt modelId="{E1D90718-A6D4-4DA0-BFBB-AB7AF5415C90}" type="pres">
      <dgm:prSet presAssocID="{DBAAE180-68D9-4E8B-A198-5A5185F7DC10}" presName="hierRoot2" presStyleCnt="0">
        <dgm:presLayoutVars>
          <dgm:hierBranch/>
        </dgm:presLayoutVars>
      </dgm:prSet>
      <dgm:spPr/>
    </dgm:pt>
    <dgm:pt modelId="{71B3675C-A50C-4D49-B84C-AB42803CE128}" type="pres">
      <dgm:prSet presAssocID="{DBAAE180-68D9-4E8B-A198-5A5185F7DC10}" presName="rootComposite" presStyleCnt="0"/>
      <dgm:spPr/>
    </dgm:pt>
    <dgm:pt modelId="{093FD8F9-2EF1-4CBA-9F18-96EF42864D5D}" type="pres">
      <dgm:prSet presAssocID="{DBAAE180-68D9-4E8B-A198-5A5185F7DC1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ADAFE2-825A-4F1D-8AE6-FE14BAA37FF9}" type="pres">
      <dgm:prSet presAssocID="{DBAAE180-68D9-4E8B-A198-5A5185F7DC10}" presName="rootConnector" presStyleLbl="node2" presStyleIdx="1" presStyleCnt="2"/>
      <dgm:spPr/>
      <dgm:t>
        <a:bodyPr/>
        <a:lstStyle/>
        <a:p>
          <a:endParaRPr lang="ru-RU"/>
        </a:p>
      </dgm:t>
    </dgm:pt>
    <dgm:pt modelId="{F47E033E-27F9-42D7-B664-5A072D4D4554}" type="pres">
      <dgm:prSet presAssocID="{DBAAE180-68D9-4E8B-A198-5A5185F7DC10}" presName="hierChild4" presStyleCnt="0"/>
      <dgm:spPr/>
    </dgm:pt>
    <dgm:pt modelId="{1B619EE2-085F-443F-97AA-4A1180C4D2B3}" type="pres">
      <dgm:prSet presAssocID="{DBAAE180-68D9-4E8B-A198-5A5185F7DC10}" presName="hierChild5" presStyleCnt="0"/>
      <dgm:spPr/>
    </dgm:pt>
    <dgm:pt modelId="{B7C0FC55-4D4B-4DBE-AAFE-8AF67039DBB2}" type="pres">
      <dgm:prSet presAssocID="{0173A085-7B06-4AB7-A887-CB8880EC6671}" presName="hierChild3" presStyleCnt="0"/>
      <dgm:spPr/>
    </dgm:pt>
  </dgm:ptLst>
  <dgm:cxnLst>
    <dgm:cxn modelId="{B793E0A9-9744-44DB-A789-E3471CD7EF3A}" srcId="{0173A085-7B06-4AB7-A887-CB8880EC6671}" destId="{8D717664-F455-47BA-88C3-0D1A27459135}" srcOrd="0" destOrd="0" parTransId="{28C7002F-E686-4D0F-B6E2-28B411E568E1}" sibTransId="{778A6C75-0EC5-44F6-A30F-54C22BE8CE61}"/>
    <dgm:cxn modelId="{4588879B-96E6-414D-82FF-BD067E762212}" type="presOf" srcId="{DBAAE180-68D9-4E8B-A198-5A5185F7DC10}" destId="{D6ADAFE2-825A-4F1D-8AE6-FE14BAA37FF9}" srcOrd="1" destOrd="0" presId="urn:microsoft.com/office/officeart/2005/8/layout/orgChart1"/>
    <dgm:cxn modelId="{6C82A9DC-90F4-4A81-919E-B5991164E1D6}" type="presOf" srcId="{DBAAE180-68D9-4E8B-A198-5A5185F7DC10}" destId="{093FD8F9-2EF1-4CBA-9F18-96EF42864D5D}" srcOrd="0" destOrd="0" presId="urn:microsoft.com/office/officeart/2005/8/layout/orgChart1"/>
    <dgm:cxn modelId="{44526253-26A2-405A-A5B5-DA6CEE1A6F33}" type="presOf" srcId="{B1A6AEFB-6A7F-482B-9A52-0C1FC396FDF8}" destId="{F3F99994-7578-4588-AC79-F09BD4D52F57}" srcOrd="0" destOrd="0" presId="urn:microsoft.com/office/officeart/2005/8/layout/orgChart1"/>
    <dgm:cxn modelId="{25FE5D7E-5976-45B0-B5A4-1165F5BB19D0}" type="presOf" srcId="{8D717664-F455-47BA-88C3-0D1A27459135}" destId="{C3348FB4-54DF-4C28-8AB5-859BF086282E}" srcOrd="1" destOrd="0" presId="urn:microsoft.com/office/officeart/2005/8/layout/orgChart1"/>
    <dgm:cxn modelId="{9D015EFB-C41A-4481-A6FF-FAA1332DBB6A}" type="presOf" srcId="{28C7002F-E686-4D0F-B6E2-28B411E568E1}" destId="{E13738FE-F01C-48E6-833B-C8C2547A2BD2}" srcOrd="0" destOrd="0" presId="urn:microsoft.com/office/officeart/2005/8/layout/orgChart1"/>
    <dgm:cxn modelId="{245A7430-543B-45D1-B9FD-B456923132ED}" type="presOf" srcId="{B1F8F723-1F85-43A8-B612-6C39D42C6DB0}" destId="{9054F621-BF38-4576-8B11-D388B97FF4B0}" srcOrd="0" destOrd="0" presId="urn:microsoft.com/office/officeart/2005/8/layout/orgChart1"/>
    <dgm:cxn modelId="{C45C77DD-02EF-48C5-8ABC-53A078B78D79}" srcId="{B1A6AEFB-6A7F-482B-9A52-0C1FC396FDF8}" destId="{0173A085-7B06-4AB7-A887-CB8880EC6671}" srcOrd="0" destOrd="0" parTransId="{4CB206F2-1CFF-46D5-9530-839C2258D9EC}" sibTransId="{4A2CD62A-686B-4CE0-89E0-F475BA50F9BB}"/>
    <dgm:cxn modelId="{75D0E7A7-AD7E-4F2A-9F7C-59ED60A50E8D}" type="presOf" srcId="{0173A085-7B06-4AB7-A887-CB8880EC6671}" destId="{1E5002BE-B559-4742-A8EE-CBB3ED0C5E97}" srcOrd="1" destOrd="0" presId="urn:microsoft.com/office/officeart/2005/8/layout/orgChart1"/>
    <dgm:cxn modelId="{C0FC7ED4-7566-4B30-8A17-38BA43B5B4CE}" type="presOf" srcId="{0173A085-7B06-4AB7-A887-CB8880EC6671}" destId="{F3A35901-CFCD-49EC-816E-6F2326D210E3}" srcOrd="0" destOrd="0" presId="urn:microsoft.com/office/officeart/2005/8/layout/orgChart1"/>
    <dgm:cxn modelId="{82294614-449D-42E2-BD3E-A480E88BE97A}" srcId="{0173A085-7B06-4AB7-A887-CB8880EC6671}" destId="{DBAAE180-68D9-4E8B-A198-5A5185F7DC10}" srcOrd="1" destOrd="0" parTransId="{B1F8F723-1F85-43A8-B612-6C39D42C6DB0}" sibTransId="{366B20DE-BBA4-4C55-9D83-5D19DF289621}"/>
    <dgm:cxn modelId="{9E3B8E69-2A9F-4C1A-AEC6-1CB49ABB6E6B}" type="presOf" srcId="{8D717664-F455-47BA-88C3-0D1A27459135}" destId="{E4596877-9D4C-4078-8529-62F6C6038896}" srcOrd="0" destOrd="0" presId="urn:microsoft.com/office/officeart/2005/8/layout/orgChart1"/>
    <dgm:cxn modelId="{16E749B2-4E70-4CC8-BDDE-2D17749CD211}" type="presParOf" srcId="{F3F99994-7578-4588-AC79-F09BD4D52F57}" destId="{6ABD4F89-212F-41FF-8F14-67C8FAC77E46}" srcOrd="0" destOrd="0" presId="urn:microsoft.com/office/officeart/2005/8/layout/orgChart1"/>
    <dgm:cxn modelId="{2F537F45-04B5-4CAE-BC9F-6C239FD4EF14}" type="presParOf" srcId="{6ABD4F89-212F-41FF-8F14-67C8FAC77E46}" destId="{EC604C93-2893-4484-A876-9C78AA6AE616}" srcOrd="0" destOrd="0" presId="urn:microsoft.com/office/officeart/2005/8/layout/orgChart1"/>
    <dgm:cxn modelId="{BFB53700-C769-47ED-8156-9620E2F108C3}" type="presParOf" srcId="{EC604C93-2893-4484-A876-9C78AA6AE616}" destId="{F3A35901-CFCD-49EC-816E-6F2326D210E3}" srcOrd="0" destOrd="0" presId="urn:microsoft.com/office/officeart/2005/8/layout/orgChart1"/>
    <dgm:cxn modelId="{0109BB59-F8F0-4BFE-931A-869A734EA5B6}" type="presParOf" srcId="{EC604C93-2893-4484-A876-9C78AA6AE616}" destId="{1E5002BE-B559-4742-A8EE-CBB3ED0C5E97}" srcOrd="1" destOrd="0" presId="urn:microsoft.com/office/officeart/2005/8/layout/orgChart1"/>
    <dgm:cxn modelId="{463ADE93-6A1E-41F0-A489-CB4F811B3337}" type="presParOf" srcId="{6ABD4F89-212F-41FF-8F14-67C8FAC77E46}" destId="{1E4F9200-657B-459D-B480-961C15292908}" srcOrd="1" destOrd="0" presId="urn:microsoft.com/office/officeart/2005/8/layout/orgChart1"/>
    <dgm:cxn modelId="{09595220-ED48-490A-BA22-58C7D3168C2A}" type="presParOf" srcId="{1E4F9200-657B-459D-B480-961C15292908}" destId="{E13738FE-F01C-48E6-833B-C8C2547A2BD2}" srcOrd="0" destOrd="0" presId="urn:microsoft.com/office/officeart/2005/8/layout/orgChart1"/>
    <dgm:cxn modelId="{D728A093-4D2F-47FE-8FB0-25E16AD75B4F}" type="presParOf" srcId="{1E4F9200-657B-459D-B480-961C15292908}" destId="{5E4543E4-B379-4D30-86DB-6AB6B92D8570}" srcOrd="1" destOrd="0" presId="urn:microsoft.com/office/officeart/2005/8/layout/orgChart1"/>
    <dgm:cxn modelId="{924AD410-D5D4-4D79-961E-079355A96272}" type="presParOf" srcId="{5E4543E4-B379-4D30-86DB-6AB6B92D8570}" destId="{41C4FE6E-223E-48B5-BA0A-D085A8B8AED9}" srcOrd="0" destOrd="0" presId="urn:microsoft.com/office/officeart/2005/8/layout/orgChart1"/>
    <dgm:cxn modelId="{F3C107B2-D73E-4559-ACC3-32F16E7F0531}" type="presParOf" srcId="{41C4FE6E-223E-48B5-BA0A-D085A8B8AED9}" destId="{E4596877-9D4C-4078-8529-62F6C6038896}" srcOrd="0" destOrd="0" presId="urn:microsoft.com/office/officeart/2005/8/layout/orgChart1"/>
    <dgm:cxn modelId="{45F1470D-803E-460D-83A1-8AB1C0CDCCBF}" type="presParOf" srcId="{41C4FE6E-223E-48B5-BA0A-D085A8B8AED9}" destId="{C3348FB4-54DF-4C28-8AB5-859BF086282E}" srcOrd="1" destOrd="0" presId="urn:microsoft.com/office/officeart/2005/8/layout/orgChart1"/>
    <dgm:cxn modelId="{8AD22F17-EFCD-4D55-BF03-9FBA56F25CF4}" type="presParOf" srcId="{5E4543E4-B379-4D30-86DB-6AB6B92D8570}" destId="{C261D83C-DDFD-4C5F-931A-847A8B6DB300}" srcOrd="1" destOrd="0" presId="urn:microsoft.com/office/officeart/2005/8/layout/orgChart1"/>
    <dgm:cxn modelId="{EA08FB2D-EFAF-42E2-B3B2-CCF349758A3D}" type="presParOf" srcId="{5E4543E4-B379-4D30-86DB-6AB6B92D8570}" destId="{B6C8ED35-03A5-47BF-B56E-BD8274F07FCD}" srcOrd="2" destOrd="0" presId="urn:microsoft.com/office/officeart/2005/8/layout/orgChart1"/>
    <dgm:cxn modelId="{E6BA0915-76D9-46CA-B31F-9207860CC11C}" type="presParOf" srcId="{1E4F9200-657B-459D-B480-961C15292908}" destId="{9054F621-BF38-4576-8B11-D388B97FF4B0}" srcOrd="2" destOrd="0" presId="urn:microsoft.com/office/officeart/2005/8/layout/orgChart1"/>
    <dgm:cxn modelId="{477E9ED1-71C0-4365-87AA-D5904AC42711}" type="presParOf" srcId="{1E4F9200-657B-459D-B480-961C15292908}" destId="{E1D90718-A6D4-4DA0-BFBB-AB7AF5415C90}" srcOrd="3" destOrd="0" presId="urn:microsoft.com/office/officeart/2005/8/layout/orgChart1"/>
    <dgm:cxn modelId="{B93BDDA8-422B-40C3-ADB2-806CBF885EAA}" type="presParOf" srcId="{E1D90718-A6D4-4DA0-BFBB-AB7AF5415C90}" destId="{71B3675C-A50C-4D49-B84C-AB42803CE128}" srcOrd="0" destOrd="0" presId="urn:microsoft.com/office/officeart/2005/8/layout/orgChart1"/>
    <dgm:cxn modelId="{5DDEE3F7-F23A-48A5-9EB7-51D695CFD3DD}" type="presParOf" srcId="{71B3675C-A50C-4D49-B84C-AB42803CE128}" destId="{093FD8F9-2EF1-4CBA-9F18-96EF42864D5D}" srcOrd="0" destOrd="0" presId="urn:microsoft.com/office/officeart/2005/8/layout/orgChart1"/>
    <dgm:cxn modelId="{13E33CB2-86EC-468D-A44B-CA4111225C84}" type="presParOf" srcId="{71B3675C-A50C-4D49-B84C-AB42803CE128}" destId="{D6ADAFE2-825A-4F1D-8AE6-FE14BAA37FF9}" srcOrd="1" destOrd="0" presId="urn:microsoft.com/office/officeart/2005/8/layout/orgChart1"/>
    <dgm:cxn modelId="{7BECB4CC-308D-42C0-BF6B-4D17D772704C}" type="presParOf" srcId="{E1D90718-A6D4-4DA0-BFBB-AB7AF5415C90}" destId="{F47E033E-27F9-42D7-B664-5A072D4D4554}" srcOrd="1" destOrd="0" presId="urn:microsoft.com/office/officeart/2005/8/layout/orgChart1"/>
    <dgm:cxn modelId="{1C0B817F-8E68-4176-8D99-CC8043D8042D}" type="presParOf" srcId="{E1D90718-A6D4-4DA0-BFBB-AB7AF5415C90}" destId="{1B619EE2-085F-443F-97AA-4A1180C4D2B3}" srcOrd="2" destOrd="0" presId="urn:microsoft.com/office/officeart/2005/8/layout/orgChart1"/>
    <dgm:cxn modelId="{E119B373-C98C-4385-BA5A-AF3E25461B62}" type="presParOf" srcId="{6ABD4F89-212F-41FF-8F14-67C8FAC77E46}" destId="{B7C0FC55-4D4B-4DBE-AAFE-8AF67039DB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54F621-BF38-4576-8B11-D388B97FF4B0}">
      <dsp:nvSpPr>
        <dsp:cNvPr id="0" name=""/>
        <dsp:cNvSpPr/>
      </dsp:nvSpPr>
      <dsp:spPr>
        <a:xfrm>
          <a:off x="3143249" y="1275536"/>
          <a:ext cx="1541389" cy="535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513"/>
              </a:lnTo>
              <a:lnTo>
                <a:pt x="1541389" y="267513"/>
              </a:lnTo>
              <a:lnTo>
                <a:pt x="1541389" y="5350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738FE-F01C-48E6-833B-C8C2547A2BD2}">
      <dsp:nvSpPr>
        <dsp:cNvPr id="0" name=""/>
        <dsp:cNvSpPr/>
      </dsp:nvSpPr>
      <dsp:spPr>
        <a:xfrm>
          <a:off x="1601860" y="1275536"/>
          <a:ext cx="1541389" cy="535027"/>
        </a:xfrm>
        <a:custGeom>
          <a:avLst/>
          <a:gdLst/>
          <a:ahLst/>
          <a:cxnLst/>
          <a:rect l="0" t="0" r="0" b="0"/>
          <a:pathLst>
            <a:path>
              <a:moveTo>
                <a:pt x="1541389" y="0"/>
              </a:moveTo>
              <a:lnTo>
                <a:pt x="1541389" y="267513"/>
              </a:lnTo>
              <a:lnTo>
                <a:pt x="0" y="267513"/>
              </a:lnTo>
              <a:lnTo>
                <a:pt x="0" y="5350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35901-CFCD-49EC-816E-6F2326D210E3}">
      <dsp:nvSpPr>
        <dsp:cNvPr id="0" name=""/>
        <dsp:cNvSpPr/>
      </dsp:nvSpPr>
      <dsp:spPr>
        <a:xfrm>
          <a:off x="1869374" y="1660"/>
          <a:ext cx="2547751" cy="1273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/>
            <a:t>Универсальные учебные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/>
            <a:t>действия</a:t>
          </a:r>
        </a:p>
      </dsp:txBody>
      <dsp:txXfrm>
        <a:off x="1869374" y="1660"/>
        <a:ext cx="2547751" cy="1273875"/>
      </dsp:txXfrm>
    </dsp:sp>
    <dsp:sp modelId="{E4596877-9D4C-4078-8529-62F6C6038896}">
      <dsp:nvSpPr>
        <dsp:cNvPr id="0" name=""/>
        <dsp:cNvSpPr/>
      </dsp:nvSpPr>
      <dsp:spPr>
        <a:xfrm>
          <a:off x="327984" y="1810563"/>
          <a:ext cx="2547751" cy="1273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1" u="none" strike="noStrike" kern="1200" baseline="0" smtClean="0">
              <a:latin typeface="Calibri"/>
              <a:ea typeface="+mn-ea"/>
              <a:cs typeface="+mn-cs"/>
            </a:rPr>
            <a:t>В широком значении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  <a:ea typeface="+mn-ea"/>
              <a:cs typeface="+mn-cs"/>
            </a:rPr>
            <a:t>умение учиться, т.е. способность субъекта  к саморазвитию и самосовершенствованию </a:t>
          </a:r>
          <a:r>
            <a:rPr lang="ru-RU" sz="1000" b="1" i="0" u="none" strike="noStrike" kern="1200" baseline="0" smtClean="0">
              <a:latin typeface="Calibri"/>
              <a:ea typeface="+mn-ea"/>
              <a:cs typeface="+mn-cs"/>
            </a:rPr>
            <a:t>посредством </a:t>
          </a:r>
          <a:r>
            <a:rPr lang="ru-RU" sz="1000" b="0" i="0" u="none" strike="noStrike" kern="1200" baseline="0" smtClean="0">
              <a:latin typeface="Calibri"/>
              <a:ea typeface="+mn-ea"/>
              <a:cs typeface="+mn-cs"/>
            </a:rPr>
            <a:t> сознательного и активного присвоения нового социального опыта</a:t>
          </a:r>
          <a:endParaRPr lang="ru-RU" sz="1000" kern="1200" smtClean="0">
            <a:latin typeface="Calibri"/>
            <a:ea typeface="+mn-ea"/>
            <a:cs typeface="+mn-cs"/>
          </a:endParaRPr>
        </a:p>
      </dsp:txBody>
      <dsp:txXfrm>
        <a:off x="327984" y="1810563"/>
        <a:ext cx="2547751" cy="1273875"/>
      </dsp:txXfrm>
    </dsp:sp>
    <dsp:sp modelId="{093FD8F9-2EF1-4CBA-9F18-96EF42864D5D}">
      <dsp:nvSpPr>
        <dsp:cNvPr id="0" name=""/>
        <dsp:cNvSpPr/>
      </dsp:nvSpPr>
      <dsp:spPr>
        <a:xfrm>
          <a:off x="3410763" y="1810563"/>
          <a:ext cx="2547751" cy="1273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1" u="none" strike="noStrike" kern="1200" baseline="0" smtClean="0">
              <a:latin typeface="Calibri"/>
              <a:ea typeface="+mn-ea"/>
              <a:cs typeface="+mn-cs"/>
            </a:rPr>
            <a:t>В узком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  <a:ea typeface="+mn-ea"/>
              <a:cs typeface="+mn-cs"/>
            </a:rPr>
            <a:t>совокупность действий учащихся, обеспечивающих его культурную идентичность, социальную компетентность, толерантность </a:t>
          </a:r>
          <a:r>
            <a:rPr lang="ru-RU" sz="1000" b="1" i="0" u="none" strike="noStrike" kern="1200" baseline="0" smtClean="0">
              <a:latin typeface="Calibri"/>
              <a:ea typeface="+mn-ea"/>
              <a:cs typeface="+mn-cs"/>
            </a:rPr>
            <a:t>посредством </a:t>
          </a:r>
          <a:r>
            <a:rPr lang="ru-RU" sz="1000" b="0" i="0" u="none" strike="noStrike" kern="1200" baseline="0" smtClean="0">
              <a:latin typeface="Calibri"/>
              <a:ea typeface="+mn-ea"/>
              <a:cs typeface="+mn-cs"/>
            </a:rPr>
            <a:t>самостоятельного усвоения новых знаний и умений, включая организацию этого процесса</a:t>
          </a:r>
          <a:endParaRPr lang="ru-RU" sz="1000" kern="1200" smtClean="0">
            <a:latin typeface="Calibri"/>
            <a:ea typeface="+mn-ea"/>
            <a:cs typeface="+mn-cs"/>
          </a:endParaRPr>
        </a:p>
      </dsp:txBody>
      <dsp:txXfrm>
        <a:off x="3410763" y="1810563"/>
        <a:ext cx="2547751" cy="1273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11</cp:revision>
  <dcterms:created xsi:type="dcterms:W3CDTF">2014-03-09T20:07:00Z</dcterms:created>
  <dcterms:modified xsi:type="dcterms:W3CDTF">2014-03-10T17:28:00Z</dcterms:modified>
</cp:coreProperties>
</file>